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page" w:horzAnchor="margin" w:tblpXSpec="center" w:tblpY="1791"/>
        <w:tblW w:w="15034" w:type="dxa"/>
        <w:tblLayout w:type="fixed"/>
        <w:tblLook w:val="04A0" w:firstRow="1" w:lastRow="0" w:firstColumn="1" w:lastColumn="0" w:noHBand="0" w:noVBand="1"/>
      </w:tblPr>
      <w:tblGrid>
        <w:gridCol w:w="3127"/>
        <w:gridCol w:w="3969"/>
        <w:gridCol w:w="3969"/>
        <w:gridCol w:w="3969"/>
      </w:tblGrid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b/>
              </w:rPr>
            </w:pPr>
            <w:r w:rsidRPr="009115C8">
              <w:rPr>
                <w:b/>
                <w:highlight w:val="yellow"/>
              </w:rPr>
              <w:t>COMPETENZE CHIAVE 2018</w:t>
            </w:r>
          </w:p>
        </w:tc>
        <w:tc>
          <w:tcPr>
            <w:tcW w:w="3969" w:type="dxa"/>
            <w:shd w:val="clear" w:color="auto" w:fill="00B050"/>
          </w:tcPr>
          <w:p w:rsidR="005A6F8E" w:rsidRPr="005E39FA" w:rsidRDefault="005A6F8E" w:rsidP="00443AC7">
            <w:pPr>
              <w:rPr>
                <w:b/>
              </w:rPr>
            </w:pPr>
            <w:r w:rsidRPr="005E39FA">
              <w:rPr>
                <w:b/>
              </w:rPr>
              <w:t>TRAGUARDI FINE SCUOLA INFANZIA</w:t>
            </w:r>
          </w:p>
        </w:tc>
        <w:tc>
          <w:tcPr>
            <w:tcW w:w="3969" w:type="dxa"/>
            <w:shd w:val="clear" w:color="auto" w:fill="FFFF00"/>
          </w:tcPr>
          <w:p w:rsidR="005A6F8E" w:rsidRPr="005E39FA" w:rsidRDefault="005A6F8E" w:rsidP="00443AC7">
            <w:pPr>
              <w:rPr>
                <w:b/>
              </w:rPr>
            </w:pPr>
            <w:r w:rsidRPr="005E39FA">
              <w:rPr>
                <w:b/>
              </w:rPr>
              <w:t>TRAGUARDI FINE SCUOLA PRIMARIA</w:t>
            </w:r>
          </w:p>
        </w:tc>
        <w:tc>
          <w:tcPr>
            <w:tcW w:w="3969" w:type="dxa"/>
            <w:shd w:val="clear" w:color="auto" w:fill="FFC000"/>
          </w:tcPr>
          <w:p w:rsidR="005A6F8E" w:rsidRPr="005E39FA" w:rsidRDefault="005A6F8E" w:rsidP="00443AC7">
            <w:pPr>
              <w:rPr>
                <w:b/>
              </w:rPr>
            </w:pPr>
            <w:r w:rsidRPr="005E39FA">
              <w:rPr>
                <w:b/>
              </w:rPr>
              <w:t>TRAGUARDI FINE SCUOLA SECONDARIA DI I GRADO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b/>
                <w:lang w:bidi="it-IT"/>
              </w:rPr>
            </w:pPr>
            <w:r w:rsidRPr="009115C8">
              <w:rPr>
                <w:b/>
                <w:lang w:bidi="it-IT"/>
              </w:rPr>
              <w:t>COMPETENZA ALFABETICA FUNZIONALE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Il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bambino: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Comunica ed esprime bisogni, emozioni, pensieri attraverso il linguaggio verbale, utilizzandolo in modo differenziato e appropriato nelle diverse</w:t>
            </w:r>
            <w:r w:rsidRPr="00CB79A2">
              <w:rPr>
                <w:rFonts w:ascii="Times New Roman" w:eastAsia="Times New Roman" w:hAnsi="Times New Roman" w:cs="Times New Roman"/>
                <w:spacing w:val="-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attività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Usa il linguaggio verbale nelle interazioni con i coetanei e con gli adulti, dialogando, chiedendo spiegazioni,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spiegando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Racconta, inventa, ascolta e comprende le narrazioni e la lettura di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storie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 la propria lingua materna differenziandola dal</w:t>
            </w:r>
            <w:r w:rsidRPr="00CB79A2">
              <w:rPr>
                <w:rFonts w:ascii="Times New Roman" w:eastAsia="Times New Roman" w:hAnsi="Times New Roman" w:cs="Times New Roman"/>
                <w:spacing w:val="-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dialetto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Comunica, esprime emozioni, racconta, utilizzando i linguaggi non verbali e diverse forme di rappresentazione e drammatizzazione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Sperimenta le prime forme di comunicazione attraverso la scrittura, anche utilizzando le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tecnologie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Riflette, si confronta, discute con gli adulti e con gli altri bambini e comincia a riconoscere la reciprocità di attenzione tra chi parla e chi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ascolta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L’alunno partecipa a scambi comunicativi con compagni ed insegnanti, rispettando il turno   </w:t>
            </w: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e </w:t>
            </w:r>
            <w:r w:rsidRPr="00CB79A2">
              <w:rPr>
                <w:rFonts w:ascii="Times New Roman" w:eastAsia="Times New Roman" w:hAnsi="Times New Roman" w:cs="Times New Roman"/>
                <w:spacing w:val="1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formulando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spacing w:val="2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messaggi chiari e pertinenti.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“Ascolta e comprende testi orali diretti o trasmessi dai media cogliendone il senso, le informazioni principali e lo</w:t>
            </w:r>
            <w:r w:rsidRPr="00CB79A2">
              <w:rPr>
                <w:rFonts w:ascii="Times New Roman" w:eastAsia="Times New Roman" w:hAnsi="Times New Roman" w:cs="Times New Roman"/>
                <w:spacing w:val="-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scopo”.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“Legge e comprende testi di vario tipo, continui e non continui, ne individua il senso globale e le informazioni principali, utilizzando strategie di lettura adeguati agli scopi.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Utilizza abilità funzionali allo studio: individua nei testi scritti informazioni utili per l’apprendimento di un argomento dato e le mette in relazione; le sintetizza, in funzione anche dell’esposizione orale; acquisisce un primo nucleo di terminologia specifica.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Legge testi di vario genere facenti parte della letteratura per l’infanzia, sia a voce alta sia in lettura silenziosa e autonoma e formula su di essi giudizi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personali.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Scrive testi chiari e coerenti, legati all’esperienza e alle diverse occasioni di scrittura che la scuola offre, rielabora testi </w:t>
            </w: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parafrasandoli,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ab/>
            </w:r>
            <w:proofErr w:type="gramEnd"/>
            <w:r w:rsidRPr="00CB79A2">
              <w:rPr>
                <w:rFonts w:ascii="Times New Roman" w:eastAsia="Times New Roman" w:hAnsi="Times New Roman" w:cs="Times New Roman"/>
                <w:spacing w:val="-1"/>
                <w:lang w:eastAsia="it-IT" w:bidi="it-IT"/>
              </w:rPr>
              <w:t xml:space="preserve">completandoli,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trasformandoli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Capisce ed utilizza nell’uso orale e scritto i vocaboli fondamentali e quelli di altro uso; capisce ed utilizza i più frequenti termini specifici legati alle discipline di</w:t>
            </w:r>
            <w:r w:rsidRPr="00CB79A2">
              <w:rPr>
                <w:rFonts w:ascii="Times New Roman" w:eastAsia="Times New Roman" w:hAnsi="Times New Roman" w:cs="Times New Roman"/>
                <w:spacing w:val="-1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studio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bookmarkStart w:id="0" w:name="_GoBack"/>
            <w:bookmarkEnd w:id="0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 xml:space="preserve">Riflette sui testi propri </w:t>
            </w:r>
            <w:proofErr w:type="spell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ed</w:t>
            </w:r>
            <w:proofErr w:type="spell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altrui per cogliere le regolarità morfo-sintattiche e caratteristiche del lessico; riconosce che le diverse scelte linguistiche sono correlate alla varietà di situazioni</w:t>
            </w:r>
            <w:r w:rsidRPr="00CB79A2">
              <w:rPr>
                <w:rFonts w:ascii="Times New Roman" w:eastAsia="Times New Roman" w:hAnsi="Times New Roman" w:cs="Times New Roman"/>
                <w:spacing w:val="-8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comunicative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color w:val="211E1F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Padroneggia ed applica in situazioni diverse le conoscenze fondamentali relative all’organizzazione logico- sintattica della frase</w:t>
            </w:r>
            <w:r w:rsidRPr="00CB79A2">
              <w:rPr>
                <w:rFonts w:ascii="Times New Roman" w:eastAsia="Times New Roman" w:hAnsi="Times New Roman" w:cs="Times New Roman"/>
                <w:spacing w:val="2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semplice,</w:t>
            </w:r>
            <w:r w:rsidRPr="00CB79A2">
              <w:rPr>
                <w:rFonts w:ascii="Times New Roman" w:eastAsia="Times New Roman" w:hAnsi="Times New Roman" w:cs="Times New Roman"/>
                <w:spacing w:val="2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alle</w:t>
            </w:r>
            <w:r w:rsidRPr="00CB79A2">
              <w:rPr>
                <w:rFonts w:ascii="Times New Roman" w:eastAsia="Times New Roman" w:hAnsi="Times New Roman" w:cs="Times New Roman"/>
                <w:spacing w:val="2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parti</w:t>
            </w:r>
            <w:r w:rsidRPr="00CB79A2">
              <w:rPr>
                <w:rFonts w:ascii="Times New Roman" w:eastAsia="Times New Roman" w:hAnsi="Times New Roman" w:cs="Times New Roman"/>
                <w:spacing w:val="2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del</w:t>
            </w:r>
            <w:r w:rsidRPr="00CB79A2">
              <w:rPr>
                <w:rFonts w:ascii="Times New Roman" w:eastAsia="Times New Roman" w:hAnsi="Times New Roman" w:cs="Times New Roman"/>
                <w:spacing w:val="2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discorso</w:t>
            </w:r>
            <w:r w:rsidRPr="00CB79A2">
              <w:rPr>
                <w:rFonts w:ascii="Times New Roman" w:eastAsia="Times New Roman" w:hAnsi="Times New Roman" w:cs="Times New Roman"/>
                <w:spacing w:val="2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</w:t>
            </w:r>
            <w:r w:rsidRPr="00CB79A2">
              <w:rPr>
                <w:rFonts w:ascii="Times New Roman" w:eastAsia="Times New Roman" w:hAnsi="Times New Roman" w:cs="Times New Roman"/>
                <w:spacing w:val="28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ai</w:t>
            </w:r>
          </w:p>
          <w:p w:rsidR="005A6F8E" w:rsidRPr="00CB79A2" w:rsidRDefault="005A6F8E" w:rsidP="00443AC7"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principali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connettivi.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.</w:t>
            </w:r>
          </w:p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lastRenderedPageBreak/>
              <w:t>L’alunno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Interagisce in modo efficace in diverse situazioni comunicative, attraverso modalità dialogiche sempre rispettose delle idee degli altri; con ciò matura la consapevolezza che il dialogo, oltre a essere uno strumento comunicativo, ha anche un grande valore civile e lo utilizza per apprendere informazioni ed elaborare opinioni su problemi riguardanti vari ambiti culturali e sociali.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Ascolta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2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e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1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comprende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1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testi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1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di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1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vario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20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tipo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«</w:t>
            </w:r>
            <w:proofErr w:type="spellStart"/>
            <w:proofErr w:type="gramStart"/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diretti»e</w:t>
            </w:r>
            <w:proofErr w:type="spellEnd"/>
            <w:proofErr w:type="gramEnd"/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 xml:space="preserve"> «trasmessi» dai media, riconoscendone la fonte, il tema, le informazioni e la loro importanza, riesce cogliere l’intenzione dell’emittente.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Espone oralmente argomenti di studio e di ricerca, anche avvalendosi di supporti specifici (schemi, mappe, presentazioni al computer, ecc.).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Legge, comprende e interpreta testi scritti divario tipo e ne ricava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-1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informazioni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Scrive correttamente testi di tipo diverso adeguati a situazione, argomento, scopo, destinatario. Produce testi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-10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multimediali.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Padroneggia e applica in situazioni diverse le conoscenze fondamentali relative al lessico, alla morfologia, all’organizzazione logico-sintattica della frase semplice complessa, ai connettivi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testuali;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color w:val="211E1F"/>
                <w:lang w:eastAsia="it-IT" w:bidi="it-IT"/>
              </w:rPr>
              <w:t>Utilizza le conoscenze metalinguistiche per comprendere con maggior precisione i significati dei testi e per correggere i propri scritti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b/>
                <w:bCs/>
                <w:lang w:bidi="it-IT"/>
              </w:rPr>
            </w:pPr>
            <w:r w:rsidRPr="009115C8">
              <w:rPr>
                <w:b/>
                <w:bCs/>
                <w:lang w:bidi="it-IT"/>
              </w:rPr>
              <w:t>COMPETENZA MULTILINGUISTICA</w:t>
            </w:r>
          </w:p>
          <w:p w:rsidR="005A6F8E" w:rsidRPr="009115C8" w:rsidRDefault="005A6F8E" w:rsidP="00443AC7">
            <w:pPr>
              <w:rPr>
                <w:b/>
                <w:lang w:bidi="it-IT"/>
              </w:rPr>
            </w:pP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Il bambino: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Ragiona sulla lingua, scopre la presenza di lingue diverse, riconosce e sperimenta la pluralità dei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linguaggi.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Comprende brevi e semplici messaggi orali e scritti relativi ad ambiti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familiari.</w:t>
            </w: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Descrive oralmente e per iscritto, in modo semplice, aspetti del proprio vissuto e del proprio ambiente ed elementi che si riferiscono a bisogni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immediati.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Interagisce nel gioco; comunica in modo comprensibile, anche con espressioni e frasi </w:t>
            </w:r>
            <w:proofErr w:type="spellStart"/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memorizzate,in</w:t>
            </w:r>
            <w:proofErr w:type="spellEnd"/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scambi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ab/>
              <w:t>di informazioni semplici e di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routine.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Svolge i compiti secondo le indicazioni date in lingua straniera dall’insegnante, chiedendo se necessario</w:t>
            </w:r>
            <w:r w:rsidRPr="00CB79A2">
              <w:rPr>
                <w:rFonts w:ascii="Times New Roman" w:eastAsia="Times New Roman" w:hAnsi="Times New Roman" w:cs="Times New Roman"/>
                <w:spacing w:val="-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spiegazioni</w:t>
            </w:r>
            <w:r w:rsidRPr="00CB79A2">
              <w:rPr>
                <w:rFonts w:ascii="Times New Roman" w:eastAsia="Times New Roman" w:hAnsi="Times New Roman" w:cs="Times New Roman"/>
                <w:color w:val="FF0000"/>
                <w:lang w:eastAsia="it-IT" w:bidi="it-IT"/>
              </w:rPr>
              <w:t>.</w:t>
            </w:r>
          </w:p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Comprende oralmente e per iscritto i punti essenziali</w:t>
            </w:r>
            <w:r w:rsidR="00C01BC0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di testi delle varie tipologie studiate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che affronta normalmente a scuola o nel tempo</w:t>
            </w:r>
            <w:r w:rsidRPr="00CB79A2">
              <w:rPr>
                <w:rFonts w:ascii="Times New Roman" w:eastAsia="Times New Roman" w:hAnsi="Times New Roman" w:cs="Times New Roman"/>
                <w:spacing w:val="-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libero.</w:t>
            </w: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Descrive oralmente situazioni, racconta avvenimenti ed esperienze personali, espone argomenti di</w:t>
            </w:r>
            <w:r w:rsidRPr="00CB79A2">
              <w:rPr>
                <w:rFonts w:ascii="Times New Roman" w:eastAsia="Times New Roman" w:hAnsi="Times New Roman" w:cs="Times New Roman"/>
                <w:spacing w:val="-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studio.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Interagisce con uno o più interlocutori in contesti familiari, utilizzando termini e strutture appropriate per esprimere aspetti del proprio</w:t>
            </w:r>
            <w:r w:rsidRPr="00CB79A2">
              <w:rPr>
                <w:rFonts w:ascii="Times New Roman" w:eastAsia="Times New Roman" w:hAnsi="Times New Roman" w:cs="Times New Roman"/>
                <w:spacing w:val="-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vissuto.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Legge semplici testi con diverse e adeguate strategie.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Legge testi informativi e ascolta spiegazioni attinenti a contenuti di studio di altre discipline.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Produce testi di vario tipo in relazione ai differenti scopi comunicativi e brevi</w:t>
            </w:r>
            <w:r w:rsidRPr="00CB79A2">
              <w:rPr>
                <w:rFonts w:ascii="Times New Roman" w:eastAsia="Times New Roman" w:hAnsi="Times New Roman" w:cs="Times New Roman"/>
                <w:spacing w:val="2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lettere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noProof/>
                <w:position w:val="-3"/>
                <w:lang w:eastAsia="it-IT"/>
              </w:rPr>
              <w:drawing>
                <wp:inline distT="0" distB="0" distL="0" distR="0" wp14:anchorId="6BDE428B" wp14:editId="48ABCD59">
                  <wp:extent cx="1753108" cy="112775"/>
                  <wp:effectExtent l="0" t="0" r="0" b="0"/>
                  <wp:docPr id="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10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Riconosce, riflette e riferisce sui vari aspetti della vita quotidiana, della storia e della civiltà del paese straniero attraverso l’uso della lingua, in modo semplice e chiaro, collaborando fattivamente con i compagni nella realizzazione di attività e</w:t>
            </w:r>
            <w:r w:rsidRPr="00CB79A2">
              <w:rPr>
                <w:rFonts w:ascii="Times New Roman" w:eastAsia="Times New Roman" w:hAnsi="Times New Roman" w:cs="Times New Roman"/>
                <w:spacing w:val="-10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progetti.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u w:val="single"/>
                <w:lang w:eastAsia="it-IT" w:bidi="it-IT"/>
              </w:rPr>
              <w:t>Seconda lingua comunitaria: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L’alunno: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Comprende brevi messaggi orali e scritti relativi ad ambiti</w:t>
            </w:r>
            <w:r w:rsidRPr="00CB79A2">
              <w:rPr>
                <w:rFonts w:ascii="Times New Roman" w:eastAsia="Times New Roman" w:hAnsi="Times New Roman" w:cs="Times New Roman"/>
                <w:spacing w:val="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familiari.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Comunica oralmente in attività che richiedono solo uno scambio di informazioni semplice e diretto su argomenti familiari e abituali.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Descrive oralmente e per iscritto, in modo semplice, aspetti del proprio vissuto e del proprio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ambiente.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Legge brevi e semplici testi con tecniche adeguate allo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scopo.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Chiede spiegazioni, svolge i compiti secondo le indicazioni date in lingua straniera dall'insegnante.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Stabilisce relazioni tra semplici elementi linguistico-comunicativi e culturali propri delle lingue di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studio.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Confronta i risultati conseguiti in lingue diverse e le strategie utilizzate per imparare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b/>
                <w:lang w:val="en-US"/>
              </w:rPr>
            </w:pPr>
            <w:r w:rsidRPr="009115C8">
              <w:rPr>
                <w:b/>
                <w:lang w:val="en-US"/>
              </w:rPr>
              <w:lastRenderedPageBreak/>
              <w:t>COMPETENZA MATEMATICA E COMPETENZA IN SCIENZE, TECNOLOGIE ED INGEGNERIA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Il bambino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raggruppa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e ordina oggetti e materiali secondo criteri diversi, ne identifica alcune proprietà, confronta e valuta quantità; utilizza simboli per registrarle; esegue misurazioni usando strumenti alla sua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portata.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Ha familiarità sia con le strategie del contare e dell'operare con i numeri sia con quelle necessarie per eseguire le prime misurazioni di lunghezze, pesi, e altezze.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Il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bambino: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Osserva con attenzione il suo corpo, gli organismi viventi e i loro ambienti, i fenomeni naturali, accorgendosi dei loro cambiamenti re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quantità.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Il bambino: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raggruppa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e ordina oggetti e materiali secondo criteri diversi, ne identifica alcune proprietà, confronta e valuta</w:t>
            </w:r>
            <w:r w:rsidRPr="00CB79A2">
              <w:rPr>
                <w:rFonts w:ascii="Times New Roman" w:eastAsia="Times New Roman" w:hAnsi="Times New Roman" w:cs="Times New Roman"/>
                <w:spacing w:val="-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quantità.</w:t>
            </w:r>
          </w:p>
          <w:p w:rsidR="005A6F8E" w:rsidRPr="00CB79A2" w:rsidRDefault="005A6F8E" w:rsidP="00443AC7"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Si interessa a macchine e strumenti tecnologici.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L'alunno: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si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muove con sicurezza nel calcolo scritto e mentale con i numeri naturali e sa valutare l’opportunità di ricorrere a una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calcolatrice</w:t>
            </w:r>
          </w:p>
          <w:p w:rsidR="005A6F8E" w:rsidRPr="00CB79A2" w:rsidRDefault="005A6F8E" w:rsidP="00443AC7">
            <w:pPr>
              <w:rPr>
                <w:rFonts w:ascii="Symbol" w:eastAsia="Times New Roman" w:hAnsi="Symbol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 e rappresenta forme del piano e dello spazio, relazioni e strutture che si trovano in natura o che sono state create</w:t>
            </w:r>
            <w:r w:rsidRPr="00CB79A2">
              <w:rPr>
                <w:rFonts w:ascii="Times New Roman" w:eastAsia="Times New Roman" w:hAnsi="Times New Roman" w:cs="Times New Roman"/>
                <w:spacing w:val="-1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dall’uomo;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Descrive, denomina e classifica figure in base a caratteristiche geometriche, ne determina misure, progetta e costruisce modelli concreti di vario tipo utilizzando strumenti per il disegno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geometrico.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Ricerca dati per ricavare informazioni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ab/>
              <w:t>e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ab/>
              <w:t>costruisce rappresentazioni (tabelle e</w:t>
            </w:r>
            <w:r w:rsidRPr="00CB79A2">
              <w:rPr>
                <w:rFonts w:ascii="Times New Roman" w:eastAsia="Times New Roman" w:hAnsi="Times New Roman" w:cs="Times New Roman"/>
                <w:spacing w:val="-10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grafici).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Ricava informazioni anche da dati rappresentati in tabelle e grafici; riconosce e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quantifica, in casi semplici, situazioni di</w:t>
            </w:r>
            <w:r w:rsidRPr="00CB79A2">
              <w:rPr>
                <w:rFonts w:ascii="Times New Roman" w:eastAsia="Times New Roman" w:hAnsi="Times New Roman" w:cs="Times New Roman"/>
                <w:spacing w:val="-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incertezza;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Legge e comprende testi che coinvolgono aspetti logici e matematici;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Riesce a risolvere facili problemi in tutti gli ambiti di contenuti, mantenendo il controllo sia sul processo risolutivo, sia sui risultati. Descrive il procedimento seguito e riconosce strategie di soluzione diverse dalla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propria;</w:t>
            </w:r>
          </w:p>
          <w:p w:rsidR="005A6F8E" w:rsidRPr="00CB79A2" w:rsidRDefault="005A6F8E" w:rsidP="00443AC7">
            <w:pPr>
              <w:rPr>
                <w:rFonts w:ascii="Symbol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Costruisce ragionamenti formulando ipotesi, sostenendo le proprie idee</w:t>
            </w:r>
            <w:r w:rsidRPr="00CB79A2">
              <w:rPr>
                <w:rFonts w:ascii="Times New Roman" w:eastAsia="Times New Roman" w:hAnsi="Times New Roman" w:cs="Times New Roman"/>
                <w:spacing w:val="-1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confrontandosi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con il punto di vista di altri.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sviluppa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atteggiamenti di curiosità e modi  di guardare il mondo che lo stimolano a cercare spiegazioni di quello che vede succedere; ha un approccio scientifico ai fenomeni, individua in essi aspetti quantitativi e qualitativi, utilizzando un linguaggio</w:t>
            </w:r>
            <w:r w:rsidRPr="00CB79A2">
              <w:rPr>
                <w:rFonts w:ascii="Times New Roman" w:eastAsia="Times New Roman" w:hAnsi="Times New Roman" w:cs="Times New Roman"/>
                <w:spacing w:val="-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appropriato.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 individua somiglianze e differenze, fa misurazioni, registra dati significativi, identifica relazioni spazio- temporali ed elabora semplici</w:t>
            </w:r>
            <w:r w:rsidRPr="00CB79A2">
              <w:rPr>
                <w:rFonts w:ascii="Times New Roman" w:eastAsia="Times New Roman" w:hAnsi="Times New Roman" w:cs="Times New Roman"/>
                <w:spacing w:val="-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modelli.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Riconoscere le principali caratteristiche e i modi di vivere di organismi animali e vegetali; ha consapevolezza della struttura del proprio corpo e ne riconosce e descrive il </w:t>
            </w: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funzionamento..</w:t>
            </w:r>
            <w:proofErr w:type="gramEnd"/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 :</w:t>
            </w:r>
            <w:proofErr w:type="gramEnd"/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 esplora ed interpreta il mondo fatto dall’uomo individua le funzioni di un artefatto e di una semplice macchina, usa oggetti e strumenti di uso quotidiano ed è in grado di descriverne la funzione principale e la struttura e di spiegarne il</w:t>
            </w:r>
            <w:r w:rsidRPr="00CB79A2">
              <w:rPr>
                <w:rFonts w:ascii="Times New Roman" w:eastAsia="Times New Roman" w:hAnsi="Times New Roman" w:cs="Times New Roman"/>
                <w:spacing w:val="-1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funzionamento.</w:t>
            </w:r>
          </w:p>
          <w:p w:rsidR="00CB79A2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 xml:space="preserve">Produce semplici modelli o rappresentazioni grafiche del proprio operato utilizzando elementi del disegno tecnico o strumenti </w:t>
            </w: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multimediali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e valutando il tipo di materiale e/o strumento in funzione</w:t>
            </w:r>
            <w:r w:rsidRPr="00CB79A2">
              <w:rPr>
                <w:rFonts w:ascii="Times New Roman" w:eastAsia="Times New Roman" w:hAnsi="Times New Roman" w:cs="Times New Roman"/>
                <w:spacing w:val="-1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dell’impiego.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E’ in grado di usare le nuove tecnologie e i linguaggi multimediali per sviluppare il proprio lavoro in più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discipline.</w:t>
            </w:r>
          </w:p>
          <w:p w:rsidR="005A6F8E" w:rsidRPr="00CB79A2" w:rsidRDefault="005A6F8E" w:rsidP="00443AC7"/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L’alunno: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Si muove con sicurezza nel calcolo anche con i numeri razionali, ne padroneggia le diverse rappresentazioni e stima la grandezza di un numero e il risultato delle operazioni.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Riconosce e denomina le forme del piano e </w:t>
            </w: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dello  spazio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, le loro rappresentazioni e  ne  coglie  le  relazioni tra gli elementi.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Analizza e interpreta rappresentazioni di dati per ricavarne misure di variabilità e prendere</w:t>
            </w:r>
            <w:r w:rsidRPr="00CB79A2">
              <w:rPr>
                <w:rFonts w:ascii="Times New Roman" w:eastAsia="Times New Roman" w:hAnsi="Times New Roman" w:cs="Times New Roman"/>
                <w:spacing w:val="-19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decisioni.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 e risolve problemi in contesti diversi valutando le informazioni e la loro</w:t>
            </w:r>
            <w:r w:rsidRPr="00CB79A2">
              <w:rPr>
                <w:rFonts w:ascii="Times New Roman" w:eastAsia="Times New Roman" w:hAnsi="Times New Roman" w:cs="Times New Roman"/>
                <w:spacing w:val="-1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coerenza.</w:t>
            </w:r>
          </w:p>
          <w:p w:rsidR="00CB79A2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Spiega il procedimento seguito, anche in forma scritta, mantenendo il controllo sia sul </w:t>
            </w: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processo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risolutivo, sia sui</w:t>
            </w:r>
            <w:r w:rsidRPr="00CB79A2">
              <w:rPr>
                <w:rFonts w:ascii="Times New Roman" w:eastAsia="Times New Roman" w:hAnsi="Times New Roman" w:cs="Times New Roman"/>
                <w:spacing w:val="-2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risultati.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Confronta procedimenti diversi e produce formalizzazioni che gli consentono di passare da un problema specifico a una classe di</w:t>
            </w:r>
            <w:r w:rsidRPr="00CB79A2">
              <w:rPr>
                <w:rFonts w:ascii="Times New Roman" w:eastAsia="Times New Roman" w:hAnsi="Times New Roman" w:cs="Times New Roman"/>
                <w:spacing w:val="-1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problemi.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Produce argomentazioni in base alle conoscenze teoriche acquisite (ad esempio sa utilizzare i concetti di proprietà caratterizzante e di</w:t>
            </w:r>
            <w:r w:rsidRPr="00CB79A2">
              <w:rPr>
                <w:rFonts w:ascii="Times New Roman" w:eastAsia="Times New Roman" w:hAnsi="Times New Roman" w:cs="Times New Roman"/>
                <w:spacing w:val="-10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definizione).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Sostiene le proprie convinzioni, portando esempi e controesempi adeguati e utilizzando concatenazioni di affermazioni; accetta di cambiare opinione riconoscendo le conseguenze logiche di una argomentazione</w:t>
            </w:r>
            <w:r w:rsidRPr="00CB79A2">
              <w:rPr>
                <w:rFonts w:ascii="Times New Roman" w:eastAsia="Times New Roman" w:hAnsi="Times New Roman" w:cs="Times New Roman"/>
                <w:spacing w:val="-24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corretta.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Utilizza e interpreta il linguaggio matematico (piano cartesiano, formule, equazioni, ...) e ne coglie il rapporto col linguaggio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naturale.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Nelle situazioni di incertezza (vita quotidiana, giochi…) si orienta con valutazione di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probabilità.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Esplora e sperimenta lo svolgersi dei più comuni fenomeni, ne immagina e ne verifica le cause, ricerca soluzioni ai problemi utilizzando le conoscenze</w:t>
            </w:r>
            <w:r w:rsidRPr="00CB79A2">
              <w:rPr>
                <w:rFonts w:ascii="Times New Roman" w:eastAsia="Times New Roman" w:hAnsi="Times New Roman" w:cs="Times New Roman"/>
                <w:spacing w:val="-8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acquisite.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 nel proprio organismo strutture e funzionamenti a livelli macroscopici e microscopici ed è consapevole delle sue potenzialità e dei suoi</w:t>
            </w:r>
            <w:r w:rsidRPr="00CB79A2">
              <w:rPr>
                <w:rFonts w:ascii="Times New Roman" w:eastAsia="Times New Roman" w:hAnsi="Times New Roman" w:cs="Times New Roman"/>
                <w:spacing w:val="-3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limiti.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Collega lo sviluppo delle scienze allo sviluppo della storia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dell’uomo.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E’ consapevole del ruolo della comunità umana sulla terra, del carattere finito delle risorse e adotta modi di vita ecologicamente responsabili.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 xml:space="preserve">Ha una visione della complessità del sistema dei viventi e riconosce nella loro diversità i bisogni fondamentali di animali e piante e i modi di soddisfarli negli specifici contesti ambientali. 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L’alunno: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riconosce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nell’ambiente che lo circonda i principali sistemi tecnologici e le molteplici relazioni che essi stabiliscono con gli esseri viventi e gli altri elementi</w:t>
            </w:r>
            <w:r w:rsidRPr="00CB79A2">
              <w:rPr>
                <w:rFonts w:ascii="Times New Roman" w:eastAsia="Times New Roman" w:hAnsi="Times New Roman" w:cs="Times New Roman"/>
                <w:spacing w:val="-5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naturali.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conosce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i principali processi di trasformazione di risorse o di produzione di beni e riconosce le diverse forme di energia coinvolte.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è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in grado di ipotizzare le possibili conseguenze di una decisione o di una scelta di tipo tecnologico, riconoscendo in ogni innovazione opportunità e</w:t>
            </w:r>
            <w:r w:rsidRPr="00CB79A2">
              <w:rPr>
                <w:rFonts w:ascii="Times New Roman" w:eastAsia="Times New Roman" w:hAnsi="Times New Roman" w:cs="Times New Roman"/>
                <w:spacing w:val="-6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rischi.</w:t>
            </w:r>
          </w:p>
          <w:p w:rsidR="00CB79A2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conosce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e utilizza oggetti, strumenti e macchine di uso comune ed e in grado di </w:t>
            </w:r>
          </w:p>
          <w:p w:rsidR="00CB79A2" w:rsidRPr="00CB79A2" w:rsidRDefault="00CB79A2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spellStart"/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classiﬁcarli</w:t>
            </w:r>
            <w:proofErr w:type="spellEnd"/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e di descriverne la funzione in relazione alla forma, alla struttura e ai materiali.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utilizza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adeguate risorse materiali, informative e organizzative per la progettazione e la realizzazione di semplici prodotti, anche di tipo</w:t>
            </w:r>
            <w:r w:rsidRPr="00CB79A2">
              <w:rPr>
                <w:rFonts w:ascii="Times New Roman" w:eastAsia="Times New Roman" w:hAnsi="Times New Roman" w:cs="Times New Roman"/>
                <w:spacing w:val="-7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digitale.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ricava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dalla lettura e dall’analisi di testi o tabelle informazioni sui beni o sui servizi disponibili sul mercato, in modo da esprimere valutazioni rispetto a criteri di tipo diverso.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Conosce le proprietà e le caratteristiche dei diversi mezzi di comunicazione ed e in grado di farne un uso efficace e responsabile rispetto alle proprie necessità di studio e socializzazione.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lastRenderedPageBreak/>
              <w:t>Sa utilizzare comunicazioni procedurali e istruzioni tecniche per eseguire, in maniera metodica e razionale, compiti operativi complessi, anche collaborando e cooperando con i</w:t>
            </w:r>
            <w:r w:rsidRPr="00CB79A2">
              <w:rPr>
                <w:rFonts w:ascii="Times New Roman" w:eastAsia="Times New Roman" w:hAnsi="Times New Roman" w:cs="Times New Roman"/>
                <w:spacing w:val="-1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compagni.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Progetta e realizza rappresentazioni </w:t>
            </w:r>
            <w:proofErr w:type="spell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graﬁche</w:t>
            </w:r>
            <w:proofErr w:type="spell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o </w:t>
            </w:r>
            <w:proofErr w:type="spell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infograﬁche</w:t>
            </w:r>
            <w:proofErr w:type="spell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, relative alla struttura e al funzionamento di sistemi materiali o immateriali, utilizzando </w:t>
            </w: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elementi  del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 xml:space="preserve"> disegno tecnico o altri</w:t>
            </w:r>
            <w:r w:rsidRPr="00CB79A2">
              <w:rPr>
                <w:rFonts w:ascii="Times New Roman" w:eastAsia="Times New Roman" w:hAnsi="Times New Roman" w:cs="Times New Roman"/>
                <w:spacing w:val="8"/>
                <w:lang w:eastAsia="it-IT" w:bidi="it-IT"/>
              </w:rPr>
              <w:t xml:space="preserve"> </w:t>
            </w:r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linguaggi</w:t>
            </w:r>
          </w:p>
          <w:p w:rsidR="005A6F8E" w:rsidRPr="00CB79A2" w:rsidRDefault="005A6F8E" w:rsidP="00443AC7">
            <w:pPr>
              <w:rPr>
                <w:rFonts w:ascii="Times New Roman" w:eastAsia="Times New Roman" w:hAnsi="Times New Roman" w:cs="Times New Roman"/>
                <w:lang w:eastAsia="it-IT" w:bidi="it-IT"/>
              </w:rPr>
            </w:pPr>
            <w:proofErr w:type="gramStart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multimediali</w:t>
            </w:r>
            <w:proofErr w:type="gramEnd"/>
            <w:r w:rsidRPr="00CB79A2">
              <w:rPr>
                <w:rFonts w:ascii="Times New Roman" w:eastAsia="Times New Roman" w:hAnsi="Times New Roman" w:cs="Times New Roman"/>
                <w:lang w:eastAsia="it-IT" w:bidi="it-IT"/>
              </w:rPr>
              <w:t>.</w:t>
            </w:r>
          </w:p>
          <w:p w:rsidR="005A6F8E" w:rsidRPr="00CB79A2" w:rsidRDefault="005A6F8E" w:rsidP="00443AC7"/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CB79A2" w:rsidRPr="009115C8" w:rsidRDefault="00CB79A2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CB79A2" w:rsidRPr="009115C8" w:rsidRDefault="00CB79A2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5A6F8E" w:rsidRPr="009115C8" w:rsidRDefault="005A6F8E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COMPETENZA DIGITALE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Esplora le potenzialità offerte dalle tecnologie.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pPr>
              <w:rPr>
                <w:rFonts w:ascii="Calibri" w:eastAsia="Calibri" w:hAnsi="Calibri" w:cs="Calibri"/>
                <w:lang w:eastAsia="it-IT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>Conosce gli strumenti</w:t>
            </w:r>
          </w:p>
          <w:p w:rsidR="005A6F8E" w:rsidRPr="00CB79A2" w:rsidRDefault="005A6F8E" w:rsidP="00443AC7"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multimediali</w:t>
            </w:r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nelle</w:t>
            </w:r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loro componenti/funzioni e li utilizza correttamente per informarsi, comunicare ed esprimersi, distinguendo le informazioni attendibili da quelle che necessitano di approfondimento, di controllo, di verifica e per interagire con  soggetti diversi nel mondo.</w:t>
            </w:r>
          </w:p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Utilizza con consapevolezza le tecnologie della</w:t>
            </w:r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società dell’informazione nel lavoro, nel tempo libero, nella comunicazione, reperendo, selezionando, valutando informazioni e nel contempo produce scambi comunicativi in rete. E’ capace di realizzare un proprio prodotto trovando soluzioni originali.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b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COMPETENZA PERSONALE, SOCIALE E CAPACITÀ DI IMPARARE AD IMPARARE</w:t>
            </w: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Organizza le esperienze in procedure e schemi mentali per l’orientamento in situazioni simili (cosa/come fare per ...).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 xml:space="preserve">Sa organizzare il proprio apprendimento, utilizzando l’errore quale punto di partenza per l’avvio ai processi di autocorrezione, individuando e scegliendo varie fonti e varie modalità di informazione e di f </w:t>
            </w:r>
            <w:proofErr w:type="spellStart"/>
            <w:r w:rsidRPr="00CB79A2">
              <w:rPr>
                <w:rFonts w:ascii="Calibri" w:eastAsia="Calibri" w:hAnsi="Calibri" w:cs="Times New Roman"/>
                <w:lang w:eastAsia="it-IT"/>
              </w:rPr>
              <w:t>ormazione</w:t>
            </w:r>
            <w:proofErr w:type="spell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(</w:t>
            </w:r>
            <w:proofErr w:type="spellStart"/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formale,non</w:t>
            </w:r>
            <w:proofErr w:type="spellEnd"/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formale </w:t>
            </w:r>
            <w:proofErr w:type="spellStart"/>
            <w:r w:rsidRPr="00CB79A2">
              <w:rPr>
                <w:rFonts w:ascii="Calibri" w:eastAsia="Calibri" w:hAnsi="Calibri" w:cs="Times New Roman"/>
                <w:lang w:eastAsia="it-IT"/>
              </w:rPr>
              <w:t>ed</w:t>
            </w:r>
            <w:proofErr w:type="spell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informale), anche in funzione dei tempi </w:t>
            </w:r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disponibili, delle proprie strategie e del proprio metodo di studio e di lavoro-</w:t>
            </w:r>
          </w:p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 xml:space="preserve">Persevera nell’apprendimento cercando sempre di superare gli ostacoli e organizza in modo responsabile il proprio apprendimento anche mediante una gestione efficace del tempo e delle informazioni e dei propri bisogni sia a livello individuale che di gruppo. Ricerca opportunità stimolanti per conoscenze sempre nuove </w:t>
            </w:r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in  un</w:t>
            </w:r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processo senza fine. Contribuisce con un valido apporto alle diverse iniziative.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5A6F8E" w:rsidRPr="009115C8" w:rsidRDefault="005A6F8E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COMPETENZA IN MATERIA DI CITTADINANZA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pPr>
              <w:rPr>
                <w:rFonts w:ascii="Calibri" w:eastAsia="Calibri" w:hAnsi="Calibri" w:cs="Calibri"/>
                <w:lang w:val="en-US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>Partecipa e si interessa a temi della vita quotidiana e alle diversità culturali.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Riflette, si confronta e tiene conto del punto di vista altrui, parlando e ascoltando</w:t>
            </w:r>
          </w:p>
        </w:tc>
        <w:tc>
          <w:tcPr>
            <w:tcW w:w="3969" w:type="dxa"/>
            <w:shd w:val="clear" w:color="auto" w:fill="FFFF00"/>
          </w:tcPr>
          <w:p w:rsidR="00CB79A2" w:rsidRPr="00CB79A2" w:rsidRDefault="005A6F8E" w:rsidP="00443AC7">
            <w:pPr>
              <w:rPr>
                <w:rFonts w:ascii="Calibri" w:eastAsia="Calibri" w:hAnsi="Calibri" w:cs="Calibri"/>
                <w:lang w:eastAsia="it-IT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 xml:space="preserve">Partecipa in modo efficace e costruttivo alla vita sociale rispettando le </w:t>
            </w:r>
          </w:p>
          <w:p w:rsidR="00CB79A2" w:rsidRPr="00CB79A2" w:rsidRDefault="00CB79A2" w:rsidP="00443AC7">
            <w:pPr>
              <w:rPr>
                <w:rFonts w:ascii="Calibri" w:eastAsia="Calibri" w:hAnsi="Calibri" w:cs="Calibri"/>
                <w:lang w:eastAsia="it-IT"/>
              </w:rPr>
            </w:pPr>
          </w:p>
          <w:p w:rsidR="005A6F8E" w:rsidRPr="00CB79A2" w:rsidRDefault="005A6F8E" w:rsidP="00443AC7">
            <w:pPr>
              <w:rPr>
                <w:rFonts w:ascii="Calibri" w:eastAsia="Calibri" w:hAnsi="Calibri" w:cs="Calibri"/>
                <w:lang w:val="en-US"/>
              </w:rPr>
            </w:pPr>
            <w:proofErr w:type="gramStart"/>
            <w:r w:rsidRPr="00CB79A2">
              <w:rPr>
                <w:rFonts w:ascii="Calibri" w:eastAsia="Calibri" w:hAnsi="Calibri" w:cs="Calibri"/>
                <w:lang w:eastAsia="it-IT"/>
              </w:rPr>
              <w:lastRenderedPageBreak/>
              <w:t>regole</w:t>
            </w:r>
            <w:proofErr w:type="gramEnd"/>
            <w:r w:rsidRPr="00CB79A2">
              <w:rPr>
                <w:rFonts w:ascii="Calibri" w:eastAsia="Calibri" w:hAnsi="Calibri" w:cs="Calibri"/>
                <w:lang w:eastAsia="it-IT"/>
              </w:rPr>
              <w:t>, apportando un contributo alla risoluzione di conflitti, dimostrando originalità e spirito di iniziativa.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Si assume le proprie responsabilità e chiede aiuto quando si trova in difficoltà e sa fornire aiuto a chi lo chiede. E’ disposto ad analizzare se stesso e a misurarsi con le novità e gli imprevisti, patteggiando le proprie idee nel rispetto delle convenzioni democratiche.</w:t>
            </w:r>
          </w:p>
        </w:tc>
        <w:tc>
          <w:tcPr>
            <w:tcW w:w="3969" w:type="dxa"/>
            <w:shd w:val="clear" w:color="auto" w:fill="FFC000"/>
          </w:tcPr>
          <w:p w:rsidR="00CB79A2" w:rsidRPr="00CB79A2" w:rsidRDefault="005A6F8E" w:rsidP="00443AC7">
            <w:pPr>
              <w:rPr>
                <w:rFonts w:ascii="Calibri" w:eastAsia="Calibri" w:hAnsi="Calibri" w:cs="Calibri"/>
                <w:lang w:eastAsia="it-IT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lastRenderedPageBreak/>
              <w:t xml:space="preserve">Vive in maniera responsabile la “Cittadinanza e la Costituzione” all’interno della </w:t>
            </w:r>
          </w:p>
          <w:p w:rsidR="00CB79A2" w:rsidRPr="00CB79A2" w:rsidRDefault="00CB79A2" w:rsidP="00443AC7">
            <w:pPr>
              <w:rPr>
                <w:rFonts w:ascii="Calibri" w:eastAsia="Calibri" w:hAnsi="Calibri" w:cs="Calibri"/>
                <w:lang w:eastAsia="it-IT"/>
              </w:rPr>
            </w:pPr>
          </w:p>
          <w:p w:rsidR="005A6F8E" w:rsidRPr="00CB79A2" w:rsidRDefault="005A6F8E" w:rsidP="00443AC7">
            <w:pPr>
              <w:rPr>
                <w:rFonts w:ascii="Calibri" w:eastAsia="Calibri" w:hAnsi="Calibri" w:cs="Calibri"/>
                <w:lang w:val="en-US"/>
              </w:rPr>
            </w:pPr>
            <w:proofErr w:type="gramStart"/>
            <w:r w:rsidRPr="00CB79A2">
              <w:rPr>
                <w:rFonts w:ascii="Calibri" w:eastAsia="Calibri" w:hAnsi="Calibri" w:cs="Calibri"/>
                <w:lang w:eastAsia="it-IT"/>
              </w:rPr>
              <w:lastRenderedPageBreak/>
              <w:t>famiglia</w:t>
            </w:r>
            <w:proofErr w:type="gramEnd"/>
            <w:r w:rsidRPr="00CB79A2">
              <w:rPr>
                <w:rFonts w:ascii="Calibri" w:eastAsia="Calibri" w:hAnsi="Calibri" w:cs="Calibri"/>
                <w:lang w:eastAsia="it-IT"/>
              </w:rPr>
              <w:t>, della scuola, quali comunità educanti, nei rapporti interpersonali e interculturali.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Prende consapevolezza delle regole e le rispetta come persona in grado di intervenire nella società sempre più diversificata, apportando il proprio contributo come cittadino europeo e del mondo.</w:t>
            </w:r>
          </w:p>
        </w:tc>
      </w:tr>
      <w:tr w:rsidR="009115C8" w:rsidRPr="00CB79A2" w:rsidTr="009115C8">
        <w:tc>
          <w:tcPr>
            <w:tcW w:w="3127" w:type="dxa"/>
            <w:shd w:val="clear" w:color="auto" w:fill="FF0000"/>
          </w:tcPr>
          <w:p w:rsidR="00CB79A2" w:rsidRPr="009115C8" w:rsidRDefault="00CB79A2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5A6F8E" w:rsidRPr="009115C8" w:rsidRDefault="00CB79A2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COMPETENZA IMPRENDITORIALE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pPr>
              <w:rPr>
                <w:rFonts w:ascii="Calibri" w:eastAsia="Calibri" w:hAnsi="Calibri" w:cs="Calibri"/>
                <w:lang w:val="en-US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>Esplora i materiali a disposizione e li utilizza con creatività.</w:t>
            </w:r>
          </w:p>
          <w:p w:rsidR="005A6F8E" w:rsidRPr="00CB79A2" w:rsidRDefault="005A6F8E" w:rsidP="00443AC7">
            <w:pPr>
              <w:rPr>
                <w:rFonts w:ascii="Calibri" w:eastAsia="Calibri" w:hAnsi="Calibri" w:cs="Times New Roman"/>
                <w:lang w:eastAsia="it-IT"/>
              </w:rPr>
            </w:pPr>
            <w:r w:rsidRPr="00CB79A2">
              <w:rPr>
                <w:rFonts w:ascii="Calibri" w:eastAsia="Calibri" w:hAnsi="Calibri" w:cs="Times New Roman"/>
                <w:lang w:eastAsia="it-IT"/>
              </w:rPr>
              <w:t>Scopre, analizza, confronta e simbolizza la realtà. Acquisisce il senso</w:t>
            </w:r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della solidarietà e del rispetto.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Individua forme di rispetto degli spazi ambientali.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pPr>
              <w:rPr>
                <w:rFonts w:ascii="Calibri" w:eastAsia="Calibri" w:hAnsi="Calibri" w:cs="Calibri"/>
                <w:lang w:eastAsia="it-IT"/>
              </w:rPr>
            </w:pPr>
            <w:r w:rsidRPr="00CB79A2">
              <w:rPr>
                <w:rFonts w:ascii="Calibri" w:eastAsia="Calibri" w:hAnsi="Calibri" w:cs="Times New Roman"/>
                <w:lang w:eastAsia="it-IT"/>
              </w:rPr>
              <w:t xml:space="preserve">E' capace di porsi in modo creativo sia rispetto al gruppo in cui opera e sia rispetto alle novità che man mano si presentano, progettando un’attività   e   ricercando   i metodi </w:t>
            </w:r>
            <w:r w:rsidRPr="00CB79A2">
              <w:rPr>
                <w:rFonts w:ascii="Calibri" w:eastAsia="Calibri" w:hAnsi="Calibri" w:cs="Calibri"/>
                <w:lang w:eastAsia="it-IT"/>
              </w:rPr>
              <w:t>adeguati di lavoro.</w:t>
            </w:r>
          </w:p>
          <w:p w:rsidR="005A6F8E" w:rsidRPr="00CB79A2" w:rsidRDefault="005A6F8E" w:rsidP="00443AC7">
            <w:pPr>
              <w:rPr>
                <w:rFonts w:ascii="Calibri" w:eastAsia="Calibri" w:hAnsi="Calibri" w:cs="Calibri"/>
                <w:lang w:eastAsia="it-IT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>Interiorizza i valori etici come presupposti per un corretto stile di vita.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Ha attenzione per le funzioni pubbliche alle quali partecipa.</w:t>
            </w:r>
          </w:p>
        </w:tc>
        <w:tc>
          <w:tcPr>
            <w:tcW w:w="3969" w:type="dxa"/>
            <w:shd w:val="clear" w:color="auto" w:fill="FFC000"/>
          </w:tcPr>
          <w:p w:rsidR="005A6F8E" w:rsidRPr="00CB79A2" w:rsidRDefault="005A6F8E" w:rsidP="00443AC7">
            <w:pPr>
              <w:rPr>
                <w:rFonts w:ascii="Calibri" w:eastAsia="Calibri" w:hAnsi="Calibri" w:cs="Calibri"/>
                <w:lang w:val="en-US"/>
              </w:rPr>
            </w:pPr>
            <w:r w:rsidRPr="00CB79A2">
              <w:rPr>
                <w:rFonts w:ascii="Calibri" w:eastAsia="Calibri" w:hAnsi="Calibri" w:cs="Calibri"/>
                <w:lang w:eastAsia="it-IT"/>
              </w:rPr>
              <w:t xml:space="preserve">Pianifica, organizza e </w:t>
            </w:r>
            <w:proofErr w:type="gramStart"/>
            <w:r w:rsidRPr="00CB79A2">
              <w:rPr>
                <w:rFonts w:ascii="Calibri" w:eastAsia="Calibri" w:hAnsi="Calibri" w:cs="Calibri"/>
                <w:lang w:eastAsia="it-IT"/>
              </w:rPr>
              <w:t>trasforma,  le</w:t>
            </w:r>
            <w:proofErr w:type="gramEnd"/>
            <w:r w:rsidRPr="00CB79A2">
              <w:rPr>
                <w:rFonts w:ascii="Calibri" w:eastAsia="Calibri" w:hAnsi="Calibri" w:cs="Calibri"/>
                <w:lang w:eastAsia="it-IT"/>
              </w:rPr>
              <w:t xml:space="preserve"> idee in azioni concrete attraverso la creatività, l’innovazione e l’assunzione de i rischi.</w:t>
            </w:r>
          </w:p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 xml:space="preserve">Si adatta ad ogni situazione avendo     la consapevolezza del contesto in </w:t>
            </w:r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cui  opera</w:t>
            </w:r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(scuola, famiglia, gruppi sociali, lavoro) e coglie le varie opportunità, punto di partenza per attività sociali e commerciali.</w:t>
            </w:r>
          </w:p>
        </w:tc>
      </w:tr>
      <w:tr w:rsidR="009115C8" w:rsidRPr="00CB79A2" w:rsidTr="009115C8">
        <w:trPr>
          <w:trHeight w:val="2542"/>
        </w:trPr>
        <w:tc>
          <w:tcPr>
            <w:tcW w:w="3127" w:type="dxa"/>
            <w:shd w:val="clear" w:color="auto" w:fill="FF0000"/>
          </w:tcPr>
          <w:p w:rsidR="00CB79A2" w:rsidRPr="009115C8" w:rsidRDefault="00CB79A2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COMPETENZ</w:t>
            </w:r>
            <w:r w:rsidR="005A6F8E"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A</w:t>
            </w:r>
          </w:p>
          <w:p w:rsidR="00CB79A2" w:rsidRPr="009115C8" w:rsidRDefault="005A6F8E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IN MATERIA DI CONSAPEVOLEZZA</w:t>
            </w:r>
          </w:p>
          <w:p w:rsidR="005A6F8E" w:rsidRPr="009115C8" w:rsidRDefault="005A6F8E" w:rsidP="00443AC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115C8">
              <w:rPr>
                <w:rFonts w:ascii="Times New Roman" w:eastAsia="Times New Roman" w:hAnsi="Times New Roman" w:cs="Times New Roman"/>
                <w:b/>
                <w:lang w:val="en-US"/>
              </w:rPr>
              <w:t>ED ESPRESSIONE CULTURALI</w:t>
            </w:r>
          </w:p>
          <w:p w:rsidR="005A6F8E" w:rsidRPr="009115C8" w:rsidRDefault="005A6F8E" w:rsidP="00443AC7">
            <w:pPr>
              <w:rPr>
                <w:b/>
              </w:rPr>
            </w:pPr>
          </w:p>
        </w:tc>
        <w:tc>
          <w:tcPr>
            <w:tcW w:w="3969" w:type="dxa"/>
            <w:shd w:val="clear" w:color="auto" w:fill="00B05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Esprime emozioni, sentimenti vissuti, utilizzando</w:t>
            </w:r>
            <w:r w:rsidRPr="00CB79A2">
              <w:rPr>
                <w:rFonts w:ascii="Calibri" w:eastAsia="Calibri" w:hAnsi="Calibri" w:cs="Times New Roman"/>
                <w:lang w:eastAsia="it-IT"/>
              </w:rPr>
              <w:tab/>
              <w:t>il movimento, il disegno, il canto, la drammatizzazione in relazione ad altre forme espressive. Comincia ad avere cognizione delle espressioni artistiche che caratterizzano il suo ambiente.</w:t>
            </w:r>
          </w:p>
        </w:tc>
        <w:tc>
          <w:tcPr>
            <w:tcW w:w="3969" w:type="dxa"/>
            <w:shd w:val="clear" w:color="auto" w:fill="FFFF00"/>
          </w:tcPr>
          <w:p w:rsidR="005A6F8E" w:rsidRPr="00CB79A2" w:rsidRDefault="005A6F8E" w:rsidP="00443AC7">
            <w:r w:rsidRPr="00CB79A2">
              <w:rPr>
                <w:rFonts w:ascii="Calibri" w:eastAsia="Calibri" w:hAnsi="Calibri" w:cs="Times New Roman"/>
                <w:lang w:eastAsia="it-IT"/>
              </w:rPr>
              <w:t>Padroneggia gli strumenti necessari ad un utilizzo dei linguaggi espressivi, artistici, visivi, multimediali (strumenti e tecniche di fruizione e produzione</w:t>
            </w:r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).Ha</w:t>
            </w:r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consapevolezza del patrimonio artistico-culturale dell’ambiente che lo circonda e ne comprende la necessità del rispetto.</w:t>
            </w:r>
          </w:p>
        </w:tc>
        <w:tc>
          <w:tcPr>
            <w:tcW w:w="3969" w:type="dxa"/>
            <w:shd w:val="clear" w:color="auto" w:fill="FFC000"/>
          </w:tcPr>
          <w:p w:rsidR="00CB79A2" w:rsidRDefault="005A6F8E" w:rsidP="00443AC7">
            <w:pPr>
              <w:rPr>
                <w:rFonts w:ascii="Calibri" w:eastAsia="Calibri" w:hAnsi="Calibri" w:cs="Times New Roman"/>
                <w:lang w:eastAsia="it-IT"/>
              </w:rPr>
            </w:pPr>
            <w:r w:rsidRPr="00CB79A2">
              <w:rPr>
                <w:rFonts w:ascii="Calibri" w:eastAsia="Calibri" w:hAnsi="Calibri" w:cs="Times New Roman"/>
                <w:lang w:eastAsia="it-IT"/>
              </w:rPr>
              <w:t xml:space="preserve">Si avvicina al mondo–cultura (letteratura, pittura, scultura, teatro, cinema musica, danza…) in ambito scolastico ed extrascolastico. Accede e si confronta ad una pluralità di mezzi espressivi e/o artistici ad ampio raggio con la consapevolezza dell’importanza delle varietà di comunicazione. E’ consapevole in pieno del patrimonio artistico culturale vicino e lontano e ne comprende la </w:t>
            </w:r>
            <w:proofErr w:type="gramStart"/>
            <w:r w:rsidRPr="00CB79A2">
              <w:rPr>
                <w:rFonts w:ascii="Calibri" w:eastAsia="Calibri" w:hAnsi="Calibri" w:cs="Times New Roman"/>
                <w:lang w:eastAsia="it-IT"/>
              </w:rPr>
              <w:t>necessità  di</w:t>
            </w:r>
            <w:proofErr w:type="gramEnd"/>
            <w:r w:rsidRPr="00CB79A2">
              <w:rPr>
                <w:rFonts w:ascii="Calibri" w:eastAsia="Calibri" w:hAnsi="Calibri" w:cs="Times New Roman"/>
                <w:lang w:eastAsia="it-IT"/>
              </w:rPr>
              <w:t xml:space="preserve"> rispettarlo. </w:t>
            </w:r>
          </w:p>
          <w:p w:rsidR="009115C8" w:rsidRDefault="009115C8" w:rsidP="00443AC7">
            <w:pPr>
              <w:rPr>
                <w:rFonts w:ascii="Calibri" w:eastAsia="Calibri" w:hAnsi="Calibri" w:cs="Times New Roman"/>
                <w:lang w:eastAsia="it-IT"/>
              </w:rPr>
            </w:pPr>
          </w:p>
          <w:p w:rsidR="009115C8" w:rsidRPr="00CB79A2" w:rsidRDefault="009115C8" w:rsidP="00443AC7">
            <w:pPr>
              <w:rPr>
                <w:rFonts w:ascii="Calibri" w:eastAsia="Calibri" w:hAnsi="Calibri" w:cs="Times New Roman"/>
                <w:lang w:eastAsia="it-IT"/>
              </w:rPr>
            </w:pPr>
          </w:p>
        </w:tc>
      </w:tr>
    </w:tbl>
    <w:p w:rsidR="005F4904" w:rsidRPr="00CB79A2" w:rsidRDefault="006F08BD" w:rsidP="00CB79A2">
      <w:pPr>
        <w:rPr>
          <w:b/>
          <w:sz w:val="22"/>
          <w:szCs w:val="22"/>
        </w:rPr>
      </w:pPr>
    </w:p>
    <w:sectPr w:rsidR="005F4904" w:rsidRPr="00CB79A2" w:rsidSect="00C622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8BD" w:rsidRDefault="006F08BD" w:rsidP="000519BE">
      <w:pPr>
        <w:spacing w:after="0" w:line="240" w:lineRule="auto"/>
      </w:pPr>
      <w:r>
        <w:separator/>
      </w:r>
    </w:p>
  </w:endnote>
  <w:endnote w:type="continuationSeparator" w:id="0">
    <w:p w:rsidR="006F08BD" w:rsidRDefault="006F08BD" w:rsidP="0005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8BD" w:rsidRDefault="006F08BD" w:rsidP="000519BE">
      <w:pPr>
        <w:spacing w:after="0" w:line="240" w:lineRule="auto"/>
      </w:pPr>
      <w:r>
        <w:separator/>
      </w:r>
    </w:p>
  </w:footnote>
  <w:footnote w:type="continuationSeparator" w:id="0">
    <w:p w:rsidR="006F08BD" w:rsidRDefault="006F08BD" w:rsidP="00051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 w:rsidP="000519BE">
    <w:pPr>
      <w:pStyle w:val="Intestazione"/>
      <w:jc w:val="center"/>
      <w:rPr>
        <w:b/>
        <w:i/>
        <w:u w:val="single"/>
      </w:rPr>
    </w:pPr>
    <w:r>
      <w:rPr>
        <w:b/>
        <w:i/>
        <w:u w:val="single"/>
      </w:rPr>
      <w:t>ISTITUTO COMPRENSIVO FERRAJOLO –SIANI DI ACERRA</w:t>
    </w:r>
  </w:p>
  <w:p w:rsidR="000519BE" w:rsidRDefault="005E39FA" w:rsidP="005E39FA">
    <w:pPr>
      <w:pStyle w:val="Intestazione"/>
    </w:pPr>
    <w:r>
      <w:rPr>
        <w:b/>
        <w:i/>
        <w:u w:val="single"/>
      </w:rPr>
      <w:t xml:space="preserve">                                                                                 </w:t>
    </w:r>
    <w:r w:rsidR="000519BE" w:rsidRPr="000519BE">
      <w:rPr>
        <w:b/>
        <w:i/>
        <w:u w:val="single"/>
      </w:rPr>
      <w:t xml:space="preserve">CURRICOLO VERTICALE IN RIFERIMENTO ALLE NUOVE COMPETENZE CHIAVE </w:t>
    </w:r>
    <w:r w:rsidR="000519BE">
      <w:ptab w:relativeTo="margin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9BE" w:rsidRDefault="000519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41E6"/>
    <w:multiLevelType w:val="hybridMultilevel"/>
    <w:tmpl w:val="9870929C"/>
    <w:lvl w:ilvl="0" w:tplc="F7947804">
      <w:numFmt w:val="bullet"/>
      <w:lvlText w:val=""/>
      <w:lvlJc w:val="left"/>
      <w:pPr>
        <w:ind w:left="213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CD14F136">
      <w:numFmt w:val="bullet"/>
      <w:lvlText w:val="•"/>
      <w:lvlJc w:val="left"/>
      <w:pPr>
        <w:ind w:left="517" w:hanging="116"/>
      </w:pPr>
      <w:rPr>
        <w:rFonts w:hint="default"/>
        <w:lang w:val="it-IT" w:eastAsia="it-IT" w:bidi="it-IT"/>
      </w:rPr>
    </w:lvl>
    <w:lvl w:ilvl="2" w:tplc="64CE907C">
      <w:numFmt w:val="bullet"/>
      <w:lvlText w:val="•"/>
      <w:lvlJc w:val="left"/>
      <w:pPr>
        <w:ind w:left="815" w:hanging="116"/>
      </w:pPr>
      <w:rPr>
        <w:rFonts w:hint="default"/>
        <w:lang w:val="it-IT" w:eastAsia="it-IT" w:bidi="it-IT"/>
      </w:rPr>
    </w:lvl>
    <w:lvl w:ilvl="3" w:tplc="8EB2DA96">
      <w:numFmt w:val="bullet"/>
      <w:lvlText w:val="•"/>
      <w:lvlJc w:val="left"/>
      <w:pPr>
        <w:ind w:left="1113" w:hanging="116"/>
      </w:pPr>
      <w:rPr>
        <w:rFonts w:hint="default"/>
        <w:lang w:val="it-IT" w:eastAsia="it-IT" w:bidi="it-IT"/>
      </w:rPr>
    </w:lvl>
    <w:lvl w:ilvl="4" w:tplc="6DF27606">
      <w:numFmt w:val="bullet"/>
      <w:lvlText w:val="•"/>
      <w:lvlJc w:val="left"/>
      <w:pPr>
        <w:ind w:left="1411" w:hanging="116"/>
      </w:pPr>
      <w:rPr>
        <w:rFonts w:hint="default"/>
        <w:lang w:val="it-IT" w:eastAsia="it-IT" w:bidi="it-IT"/>
      </w:rPr>
    </w:lvl>
    <w:lvl w:ilvl="5" w:tplc="68308410">
      <w:numFmt w:val="bullet"/>
      <w:lvlText w:val="•"/>
      <w:lvlJc w:val="left"/>
      <w:pPr>
        <w:ind w:left="1709" w:hanging="116"/>
      </w:pPr>
      <w:rPr>
        <w:rFonts w:hint="default"/>
        <w:lang w:val="it-IT" w:eastAsia="it-IT" w:bidi="it-IT"/>
      </w:rPr>
    </w:lvl>
    <w:lvl w:ilvl="6" w:tplc="B8E6F0DC">
      <w:numFmt w:val="bullet"/>
      <w:lvlText w:val="•"/>
      <w:lvlJc w:val="left"/>
      <w:pPr>
        <w:ind w:left="2007" w:hanging="116"/>
      </w:pPr>
      <w:rPr>
        <w:rFonts w:hint="default"/>
        <w:lang w:val="it-IT" w:eastAsia="it-IT" w:bidi="it-IT"/>
      </w:rPr>
    </w:lvl>
    <w:lvl w:ilvl="7" w:tplc="D17617A6">
      <w:numFmt w:val="bullet"/>
      <w:lvlText w:val="•"/>
      <w:lvlJc w:val="left"/>
      <w:pPr>
        <w:ind w:left="2305" w:hanging="116"/>
      </w:pPr>
      <w:rPr>
        <w:rFonts w:hint="default"/>
        <w:lang w:val="it-IT" w:eastAsia="it-IT" w:bidi="it-IT"/>
      </w:rPr>
    </w:lvl>
    <w:lvl w:ilvl="8" w:tplc="8D56B88C">
      <w:numFmt w:val="bullet"/>
      <w:lvlText w:val="•"/>
      <w:lvlJc w:val="left"/>
      <w:pPr>
        <w:ind w:left="2603" w:hanging="116"/>
      </w:pPr>
      <w:rPr>
        <w:rFonts w:hint="default"/>
        <w:lang w:val="it-IT" w:eastAsia="it-IT" w:bidi="it-IT"/>
      </w:rPr>
    </w:lvl>
  </w:abstractNum>
  <w:abstractNum w:abstractNumId="1" w15:restartNumberingAfterBreak="0">
    <w:nsid w:val="14110ADD"/>
    <w:multiLevelType w:val="hybridMultilevel"/>
    <w:tmpl w:val="FCF60E5E"/>
    <w:lvl w:ilvl="0" w:tplc="729C39AA">
      <w:numFmt w:val="bullet"/>
      <w:lvlText w:val=""/>
      <w:lvlJc w:val="left"/>
      <w:pPr>
        <w:ind w:left="213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92CC1F6E">
      <w:numFmt w:val="bullet"/>
      <w:lvlText w:val="•"/>
      <w:lvlJc w:val="left"/>
      <w:pPr>
        <w:ind w:left="518" w:hanging="116"/>
      </w:pPr>
      <w:rPr>
        <w:rFonts w:hint="default"/>
        <w:lang w:val="it-IT" w:eastAsia="it-IT" w:bidi="it-IT"/>
      </w:rPr>
    </w:lvl>
    <w:lvl w:ilvl="2" w:tplc="0A08205E">
      <w:numFmt w:val="bullet"/>
      <w:lvlText w:val="•"/>
      <w:lvlJc w:val="left"/>
      <w:pPr>
        <w:ind w:left="816" w:hanging="116"/>
      </w:pPr>
      <w:rPr>
        <w:rFonts w:hint="default"/>
        <w:lang w:val="it-IT" w:eastAsia="it-IT" w:bidi="it-IT"/>
      </w:rPr>
    </w:lvl>
    <w:lvl w:ilvl="3" w:tplc="174879D6">
      <w:numFmt w:val="bullet"/>
      <w:lvlText w:val="•"/>
      <w:lvlJc w:val="left"/>
      <w:pPr>
        <w:ind w:left="1114" w:hanging="116"/>
      </w:pPr>
      <w:rPr>
        <w:rFonts w:hint="default"/>
        <w:lang w:val="it-IT" w:eastAsia="it-IT" w:bidi="it-IT"/>
      </w:rPr>
    </w:lvl>
    <w:lvl w:ilvl="4" w:tplc="8154EEC6">
      <w:numFmt w:val="bullet"/>
      <w:lvlText w:val="•"/>
      <w:lvlJc w:val="left"/>
      <w:pPr>
        <w:ind w:left="1412" w:hanging="116"/>
      </w:pPr>
      <w:rPr>
        <w:rFonts w:hint="default"/>
        <w:lang w:val="it-IT" w:eastAsia="it-IT" w:bidi="it-IT"/>
      </w:rPr>
    </w:lvl>
    <w:lvl w:ilvl="5" w:tplc="C9BA9AC0">
      <w:numFmt w:val="bullet"/>
      <w:lvlText w:val="•"/>
      <w:lvlJc w:val="left"/>
      <w:pPr>
        <w:ind w:left="1711" w:hanging="116"/>
      </w:pPr>
      <w:rPr>
        <w:rFonts w:hint="default"/>
        <w:lang w:val="it-IT" w:eastAsia="it-IT" w:bidi="it-IT"/>
      </w:rPr>
    </w:lvl>
    <w:lvl w:ilvl="6" w:tplc="6674DA9A">
      <w:numFmt w:val="bullet"/>
      <w:lvlText w:val="•"/>
      <w:lvlJc w:val="left"/>
      <w:pPr>
        <w:ind w:left="2009" w:hanging="116"/>
      </w:pPr>
      <w:rPr>
        <w:rFonts w:hint="default"/>
        <w:lang w:val="it-IT" w:eastAsia="it-IT" w:bidi="it-IT"/>
      </w:rPr>
    </w:lvl>
    <w:lvl w:ilvl="7" w:tplc="F856B378">
      <w:numFmt w:val="bullet"/>
      <w:lvlText w:val="•"/>
      <w:lvlJc w:val="left"/>
      <w:pPr>
        <w:ind w:left="2307" w:hanging="116"/>
      </w:pPr>
      <w:rPr>
        <w:rFonts w:hint="default"/>
        <w:lang w:val="it-IT" w:eastAsia="it-IT" w:bidi="it-IT"/>
      </w:rPr>
    </w:lvl>
    <w:lvl w:ilvl="8" w:tplc="81B44950">
      <w:numFmt w:val="bullet"/>
      <w:lvlText w:val="•"/>
      <w:lvlJc w:val="left"/>
      <w:pPr>
        <w:ind w:left="2605" w:hanging="116"/>
      </w:pPr>
      <w:rPr>
        <w:rFonts w:hint="default"/>
        <w:lang w:val="it-IT" w:eastAsia="it-IT" w:bidi="it-IT"/>
      </w:rPr>
    </w:lvl>
  </w:abstractNum>
  <w:abstractNum w:abstractNumId="2" w15:restartNumberingAfterBreak="0">
    <w:nsid w:val="2B0C1F9C"/>
    <w:multiLevelType w:val="hybridMultilevel"/>
    <w:tmpl w:val="ABA68FC0"/>
    <w:lvl w:ilvl="0" w:tplc="2230FEC4">
      <w:numFmt w:val="bullet"/>
      <w:lvlText w:val=""/>
      <w:lvlJc w:val="left"/>
      <w:pPr>
        <w:ind w:left="211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2F540D72">
      <w:numFmt w:val="bullet"/>
      <w:lvlText w:val="•"/>
      <w:lvlJc w:val="left"/>
      <w:pPr>
        <w:ind w:left="518" w:hanging="116"/>
      </w:pPr>
      <w:rPr>
        <w:rFonts w:hint="default"/>
        <w:lang w:val="it-IT" w:eastAsia="it-IT" w:bidi="it-IT"/>
      </w:rPr>
    </w:lvl>
    <w:lvl w:ilvl="2" w:tplc="34AE6DD0">
      <w:numFmt w:val="bullet"/>
      <w:lvlText w:val="•"/>
      <w:lvlJc w:val="left"/>
      <w:pPr>
        <w:ind w:left="816" w:hanging="116"/>
      </w:pPr>
      <w:rPr>
        <w:rFonts w:hint="default"/>
        <w:lang w:val="it-IT" w:eastAsia="it-IT" w:bidi="it-IT"/>
      </w:rPr>
    </w:lvl>
    <w:lvl w:ilvl="3" w:tplc="495A7346">
      <w:numFmt w:val="bullet"/>
      <w:lvlText w:val="•"/>
      <w:lvlJc w:val="left"/>
      <w:pPr>
        <w:ind w:left="1114" w:hanging="116"/>
      </w:pPr>
      <w:rPr>
        <w:rFonts w:hint="default"/>
        <w:lang w:val="it-IT" w:eastAsia="it-IT" w:bidi="it-IT"/>
      </w:rPr>
    </w:lvl>
    <w:lvl w:ilvl="4" w:tplc="E7D8FE40">
      <w:numFmt w:val="bullet"/>
      <w:lvlText w:val="•"/>
      <w:lvlJc w:val="left"/>
      <w:pPr>
        <w:ind w:left="1412" w:hanging="116"/>
      </w:pPr>
      <w:rPr>
        <w:rFonts w:hint="default"/>
        <w:lang w:val="it-IT" w:eastAsia="it-IT" w:bidi="it-IT"/>
      </w:rPr>
    </w:lvl>
    <w:lvl w:ilvl="5" w:tplc="9A7E47F0">
      <w:numFmt w:val="bullet"/>
      <w:lvlText w:val="•"/>
      <w:lvlJc w:val="left"/>
      <w:pPr>
        <w:ind w:left="1710" w:hanging="116"/>
      </w:pPr>
      <w:rPr>
        <w:rFonts w:hint="default"/>
        <w:lang w:val="it-IT" w:eastAsia="it-IT" w:bidi="it-IT"/>
      </w:rPr>
    </w:lvl>
    <w:lvl w:ilvl="6" w:tplc="2DFEBA10">
      <w:numFmt w:val="bullet"/>
      <w:lvlText w:val="•"/>
      <w:lvlJc w:val="left"/>
      <w:pPr>
        <w:ind w:left="2008" w:hanging="116"/>
      </w:pPr>
      <w:rPr>
        <w:rFonts w:hint="default"/>
        <w:lang w:val="it-IT" w:eastAsia="it-IT" w:bidi="it-IT"/>
      </w:rPr>
    </w:lvl>
    <w:lvl w:ilvl="7" w:tplc="98FA4150">
      <w:numFmt w:val="bullet"/>
      <w:lvlText w:val="•"/>
      <w:lvlJc w:val="left"/>
      <w:pPr>
        <w:ind w:left="2306" w:hanging="116"/>
      </w:pPr>
      <w:rPr>
        <w:rFonts w:hint="default"/>
        <w:lang w:val="it-IT" w:eastAsia="it-IT" w:bidi="it-IT"/>
      </w:rPr>
    </w:lvl>
    <w:lvl w:ilvl="8" w:tplc="260E5B54">
      <w:numFmt w:val="bullet"/>
      <w:lvlText w:val="•"/>
      <w:lvlJc w:val="left"/>
      <w:pPr>
        <w:ind w:left="2604" w:hanging="116"/>
      </w:pPr>
      <w:rPr>
        <w:rFonts w:hint="default"/>
        <w:lang w:val="it-IT" w:eastAsia="it-IT" w:bidi="it-IT"/>
      </w:rPr>
    </w:lvl>
  </w:abstractNum>
  <w:abstractNum w:abstractNumId="3" w15:restartNumberingAfterBreak="0">
    <w:nsid w:val="36495B30"/>
    <w:multiLevelType w:val="hybridMultilevel"/>
    <w:tmpl w:val="F8E6452E"/>
    <w:lvl w:ilvl="0" w:tplc="7C068916">
      <w:numFmt w:val="bullet"/>
      <w:lvlText w:val=""/>
      <w:lvlJc w:val="left"/>
      <w:pPr>
        <w:ind w:left="116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7848FDC6">
      <w:numFmt w:val="bullet"/>
      <w:lvlText w:val="•"/>
      <w:lvlJc w:val="left"/>
      <w:pPr>
        <w:ind w:left="423" w:hanging="116"/>
      </w:pPr>
      <w:rPr>
        <w:rFonts w:hint="default"/>
        <w:lang w:val="it-IT" w:eastAsia="it-IT" w:bidi="it-IT"/>
      </w:rPr>
    </w:lvl>
    <w:lvl w:ilvl="2" w:tplc="28103BD8">
      <w:numFmt w:val="bullet"/>
      <w:lvlText w:val="•"/>
      <w:lvlJc w:val="left"/>
      <w:pPr>
        <w:ind w:left="721" w:hanging="116"/>
      </w:pPr>
      <w:rPr>
        <w:rFonts w:hint="default"/>
        <w:lang w:val="it-IT" w:eastAsia="it-IT" w:bidi="it-IT"/>
      </w:rPr>
    </w:lvl>
    <w:lvl w:ilvl="3" w:tplc="23FE09A4">
      <w:numFmt w:val="bullet"/>
      <w:lvlText w:val="•"/>
      <w:lvlJc w:val="left"/>
      <w:pPr>
        <w:ind w:left="1019" w:hanging="116"/>
      </w:pPr>
      <w:rPr>
        <w:rFonts w:hint="default"/>
        <w:lang w:val="it-IT" w:eastAsia="it-IT" w:bidi="it-IT"/>
      </w:rPr>
    </w:lvl>
    <w:lvl w:ilvl="4" w:tplc="14ECF744">
      <w:numFmt w:val="bullet"/>
      <w:lvlText w:val="•"/>
      <w:lvlJc w:val="left"/>
      <w:pPr>
        <w:ind w:left="1317" w:hanging="116"/>
      </w:pPr>
      <w:rPr>
        <w:rFonts w:hint="default"/>
        <w:lang w:val="it-IT" w:eastAsia="it-IT" w:bidi="it-IT"/>
      </w:rPr>
    </w:lvl>
    <w:lvl w:ilvl="5" w:tplc="7EAADD04">
      <w:numFmt w:val="bullet"/>
      <w:lvlText w:val="•"/>
      <w:lvlJc w:val="left"/>
      <w:pPr>
        <w:ind w:left="1615" w:hanging="116"/>
      </w:pPr>
      <w:rPr>
        <w:rFonts w:hint="default"/>
        <w:lang w:val="it-IT" w:eastAsia="it-IT" w:bidi="it-IT"/>
      </w:rPr>
    </w:lvl>
    <w:lvl w:ilvl="6" w:tplc="777C743E">
      <w:numFmt w:val="bullet"/>
      <w:lvlText w:val="•"/>
      <w:lvlJc w:val="left"/>
      <w:pPr>
        <w:ind w:left="1913" w:hanging="116"/>
      </w:pPr>
      <w:rPr>
        <w:rFonts w:hint="default"/>
        <w:lang w:val="it-IT" w:eastAsia="it-IT" w:bidi="it-IT"/>
      </w:rPr>
    </w:lvl>
    <w:lvl w:ilvl="7" w:tplc="00201AEE">
      <w:numFmt w:val="bullet"/>
      <w:lvlText w:val="•"/>
      <w:lvlJc w:val="left"/>
      <w:pPr>
        <w:ind w:left="2211" w:hanging="116"/>
      </w:pPr>
      <w:rPr>
        <w:rFonts w:hint="default"/>
        <w:lang w:val="it-IT" w:eastAsia="it-IT" w:bidi="it-IT"/>
      </w:rPr>
    </w:lvl>
    <w:lvl w:ilvl="8" w:tplc="6AA012F0">
      <w:numFmt w:val="bullet"/>
      <w:lvlText w:val="•"/>
      <w:lvlJc w:val="left"/>
      <w:pPr>
        <w:ind w:left="2509" w:hanging="116"/>
      </w:pPr>
      <w:rPr>
        <w:rFonts w:hint="default"/>
        <w:lang w:val="it-IT" w:eastAsia="it-IT" w:bidi="it-IT"/>
      </w:rPr>
    </w:lvl>
  </w:abstractNum>
  <w:abstractNum w:abstractNumId="4" w15:restartNumberingAfterBreak="0">
    <w:nsid w:val="3D064B1F"/>
    <w:multiLevelType w:val="hybridMultilevel"/>
    <w:tmpl w:val="5616DDFE"/>
    <w:lvl w:ilvl="0" w:tplc="E954EAD6">
      <w:numFmt w:val="bullet"/>
      <w:lvlText w:val=""/>
      <w:lvlJc w:val="left"/>
      <w:pPr>
        <w:ind w:left="249" w:hanging="143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ABBE10AE">
      <w:numFmt w:val="bullet"/>
      <w:lvlText w:val="•"/>
      <w:lvlJc w:val="left"/>
      <w:pPr>
        <w:ind w:left="504" w:hanging="143"/>
      </w:pPr>
      <w:rPr>
        <w:rFonts w:hint="default"/>
        <w:lang w:val="it-IT" w:eastAsia="it-IT" w:bidi="it-IT"/>
      </w:rPr>
    </w:lvl>
    <w:lvl w:ilvl="2" w:tplc="2640C6E6">
      <w:numFmt w:val="bullet"/>
      <w:lvlText w:val="•"/>
      <w:lvlJc w:val="left"/>
      <w:pPr>
        <w:ind w:left="768" w:hanging="143"/>
      </w:pPr>
      <w:rPr>
        <w:rFonts w:hint="default"/>
        <w:lang w:val="it-IT" w:eastAsia="it-IT" w:bidi="it-IT"/>
      </w:rPr>
    </w:lvl>
    <w:lvl w:ilvl="3" w:tplc="E9223A30">
      <w:numFmt w:val="bullet"/>
      <w:lvlText w:val="•"/>
      <w:lvlJc w:val="left"/>
      <w:pPr>
        <w:ind w:left="1032" w:hanging="143"/>
      </w:pPr>
      <w:rPr>
        <w:rFonts w:hint="default"/>
        <w:lang w:val="it-IT" w:eastAsia="it-IT" w:bidi="it-IT"/>
      </w:rPr>
    </w:lvl>
    <w:lvl w:ilvl="4" w:tplc="AF524BCA">
      <w:numFmt w:val="bullet"/>
      <w:lvlText w:val="•"/>
      <w:lvlJc w:val="left"/>
      <w:pPr>
        <w:ind w:left="1297" w:hanging="143"/>
      </w:pPr>
      <w:rPr>
        <w:rFonts w:hint="default"/>
        <w:lang w:val="it-IT" w:eastAsia="it-IT" w:bidi="it-IT"/>
      </w:rPr>
    </w:lvl>
    <w:lvl w:ilvl="5" w:tplc="E70EC522">
      <w:numFmt w:val="bullet"/>
      <w:lvlText w:val="•"/>
      <w:lvlJc w:val="left"/>
      <w:pPr>
        <w:ind w:left="1561" w:hanging="143"/>
      </w:pPr>
      <w:rPr>
        <w:rFonts w:hint="default"/>
        <w:lang w:val="it-IT" w:eastAsia="it-IT" w:bidi="it-IT"/>
      </w:rPr>
    </w:lvl>
    <w:lvl w:ilvl="6" w:tplc="4D74C5EA">
      <w:numFmt w:val="bullet"/>
      <w:lvlText w:val="•"/>
      <w:lvlJc w:val="left"/>
      <w:pPr>
        <w:ind w:left="1825" w:hanging="143"/>
      </w:pPr>
      <w:rPr>
        <w:rFonts w:hint="default"/>
        <w:lang w:val="it-IT" w:eastAsia="it-IT" w:bidi="it-IT"/>
      </w:rPr>
    </w:lvl>
    <w:lvl w:ilvl="7" w:tplc="1E38A6D2">
      <w:numFmt w:val="bullet"/>
      <w:lvlText w:val="•"/>
      <w:lvlJc w:val="left"/>
      <w:pPr>
        <w:ind w:left="2090" w:hanging="143"/>
      </w:pPr>
      <w:rPr>
        <w:rFonts w:hint="default"/>
        <w:lang w:val="it-IT" w:eastAsia="it-IT" w:bidi="it-IT"/>
      </w:rPr>
    </w:lvl>
    <w:lvl w:ilvl="8" w:tplc="42C8674E">
      <w:numFmt w:val="bullet"/>
      <w:lvlText w:val="•"/>
      <w:lvlJc w:val="left"/>
      <w:pPr>
        <w:ind w:left="2354" w:hanging="143"/>
      </w:pPr>
      <w:rPr>
        <w:rFonts w:hint="default"/>
        <w:lang w:val="it-IT" w:eastAsia="it-IT" w:bidi="it-IT"/>
      </w:rPr>
    </w:lvl>
  </w:abstractNum>
  <w:abstractNum w:abstractNumId="5" w15:restartNumberingAfterBreak="0">
    <w:nsid w:val="40140C18"/>
    <w:multiLevelType w:val="hybridMultilevel"/>
    <w:tmpl w:val="4E1E5464"/>
    <w:lvl w:ilvl="0" w:tplc="FF8411BA">
      <w:numFmt w:val="bullet"/>
      <w:lvlText w:val=""/>
      <w:lvlJc w:val="left"/>
      <w:pPr>
        <w:ind w:left="213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6A56CE76">
      <w:numFmt w:val="bullet"/>
      <w:lvlText w:val="•"/>
      <w:lvlJc w:val="left"/>
      <w:pPr>
        <w:ind w:left="518" w:hanging="116"/>
      </w:pPr>
      <w:rPr>
        <w:rFonts w:hint="default"/>
        <w:lang w:val="it-IT" w:eastAsia="it-IT" w:bidi="it-IT"/>
      </w:rPr>
    </w:lvl>
    <w:lvl w:ilvl="2" w:tplc="215C22AA">
      <w:numFmt w:val="bullet"/>
      <w:lvlText w:val="•"/>
      <w:lvlJc w:val="left"/>
      <w:pPr>
        <w:ind w:left="816" w:hanging="116"/>
      </w:pPr>
      <w:rPr>
        <w:rFonts w:hint="default"/>
        <w:lang w:val="it-IT" w:eastAsia="it-IT" w:bidi="it-IT"/>
      </w:rPr>
    </w:lvl>
    <w:lvl w:ilvl="3" w:tplc="257EC6C8">
      <w:numFmt w:val="bullet"/>
      <w:lvlText w:val="•"/>
      <w:lvlJc w:val="left"/>
      <w:pPr>
        <w:ind w:left="1114" w:hanging="116"/>
      </w:pPr>
      <w:rPr>
        <w:rFonts w:hint="default"/>
        <w:lang w:val="it-IT" w:eastAsia="it-IT" w:bidi="it-IT"/>
      </w:rPr>
    </w:lvl>
    <w:lvl w:ilvl="4" w:tplc="996658FA">
      <w:numFmt w:val="bullet"/>
      <w:lvlText w:val="•"/>
      <w:lvlJc w:val="left"/>
      <w:pPr>
        <w:ind w:left="1412" w:hanging="116"/>
      </w:pPr>
      <w:rPr>
        <w:rFonts w:hint="default"/>
        <w:lang w:val="it-IT" w:eastAsia="it-IT" w:bidi="it-IT"/>
      </w:rPr>
    </w:lvl>
    <w:lvl w:ilvl="5" w:tplc="CDFE0DB6">
      <w:numFmt w:val="bullet"/>
      <w:lvlText w:val="•"/>
      <w:lvlJc w:val="left"/>
      <w:pPr>
        <w:ind w:left="1711" w:hanging="116"/>
      </w:pPr>
      <w:rPr>
        <w:rFonts w:hint="default"/>
        <w:lang w:val="it-IT" w:eastAsia="it-IT" w:bidi="it-IT"/>
      </w:rPr>
    </w:lvl>
    <w:lvl w:ilvl="6" w:tplc="85404EDE">
      <w:numFmt w:val="bullet"/>
      <w:lvlText w:val="•"/>
      <w:lvlJc w:val="left"/>
      <w:pPr>
        <w:ind w:left="2009" w:hanging="116"/>
      </w:pPr>
      <w:rPr>
        <w:rFonts w:hint="default"/>
        <w:lang w:val="it-IT" w:eastAsia="it-IT" w:bidi="it-IT"/>
      </w:rPr>
    </w:lvl>
    <w:lvl w:ilvl="7" w:tplc="17BE4096">
      <w:numFmt w:val="bullet"/>
      <w:lvlText w:val="•"/>
      <w:lvlJc w:val="left"/>
      <w:pPr>
        <w:ind w:left="2307" w:hanging="116"/>
      </w:pPr>
      <w:rPr>
        <w:rFonts w:hint="default"/>
        <w:lang w:val="it-IT" w:eastAsia="it-IT" w:bidi="it-IT"/>
      </w:rPr>
    </w:lvl>
    <w:lvl w:ilvl="8" w:tplc="185A9EF8">
      <w:numFmt w:val="bullet"/>
      <w:lvlText w:val="•"/>
      <w:lvlJc w:val="left"/>
      <w:pPr>
        <w:ind w:left="2605" w:hanging="116"/>
      </w:pPr>
      <w:rPr>
        <w:rFonts w:hint="default"/>
        <w:lang w:val="it-IT" w:eastAsia="it-IT" w:bidi="it-IT"/>
      </w:rPr>
    </w:lvl>
  </w:abstractNum>
  <w:abstractNum w:abstractNumId="6" w15:restartNumberingAfterBreak="0">
    <w:nsid w:val="4016559B"/>
    <w:multiLevelType w:val="hybridMultilevel"/>
    <w:tmpl w:val="E5125FEE"/>
    <w:lvl w:ilvl="0" w:tplc="B5EE1CBE">
      <w:numFmt w:val="bullet"/>
      <w:lvlText w:val=""/>
      <w:lvlJc w:val="left"/>
      <w:pPr>
        <w:ind w:left="251" w:hanging="142"/>
      </w:pPr>
      <w:rPr>
        <w:rFonts w:ascii="Symbol" w:eastAsia="Symbol" w:hAnsi="Symbol" w:cs="Symbol" w:hint="default"/>
        <w:color w:val="211E1F"/>
        <w:w w:val="100"/>
        <w:sz w:val="16"/>
        <w:szCs w:val="16"/>
        <w:lang w:val="it-IT" w:eastAsia="it-IT" w:bidi="it-IT"/>
      </w:rPr>
    </w:lvl>
    <w:lvl w:ilvl="1" w:tplc="E8689410">
      <w:numFmt w:val="bullet"/>
      <w:lvlText w:val="•"/>
      <w:lvlJc w:val="left"/>
      <w:pPr>
        <w:ind w:left="554" w:hanging="142"/>
      </w:pPr>
      <w:rPr>
        <w:rFonts w:hint="default"/>
        <w:lang w:val="it-IT" w:eastAsia="it-IT" w:bidi="it-IT"/>
      </w:rPr>
    </w:lvl>
    <w:lvl w:ilvl="2" w:tplc="9C5016B4">
      <w:numFmt w:val="bullet"/>
      <w:lvlText w:val="•"/>
      <w:lvlJc w:val="left"/>
      <w:pPr>
        <w:ind w:left="848" w:hanging="142"/>
      </w:pPr>
      <w:rPr>
        <w:rFonts w:hint="default"/>
        <w:lang w:val="it-IT" w:eastAsia="it-IT" w:bidi="it-IT"/>
      </w:rPr>
    </w:lvl>
    <w:lvl w:ilvl="3" w:tplc="62B4119C">
      <w:numFmt w:val="bullet"/>
      <w:lvlText w:val="•"/>
      <w:lvlJc w:val="left"/>
      <w:pPr>
        <w:ind w:left="1142" w:hanging="142"/>
      </w:pPr>
      <w:rPr>
        <w:rFonts w:hint="default"/>
        <w:lang w:val="it-IT" w:eastAsia="it-IT" w:bidi="it-IT"/>
      </w:rPr>
    </w:lvl>
    <w:lvl w:ilvl="4" w:tplc="0F72EE4A">
      <w:numFmt w:val="bullet"/>
      <w:lvlText w:val="•"/>
      <w:lvlJc w:val="left"/>
      <w:pPr>
        <w:ind w:left="1436" w:hanging="142"/>
      </w:pPr>
      <w:rPr>
        <w:rFonts w:hint="default"/>
        <w:lang w:val="it-IT" w:eastAsia="it-IT" w:bidi="it-IT"/>
      </w:rPr>
    </w:lvl>
    <w:lvl w:ilvl="5" w:tplc="13587108">
      <w:numFmt w:val="bullet"/>
      <w:lvlText w:val="•"/>
      <w:lvlJc w:val="left"/>
      <w:pPr>
        <w:ind w:left="1731" w:hanging="142"/>
      </w:pPr>
      <w:rPr>
        <w:rFonts w:hint="default"/>
        <w:lang w:val="it-IT" w:eastAsia="it-IT" w:bidi="it-IT"/>
      </w:rPr>
    </w:lvl>
    <w:lvl w:ilvl="6" w:tplc="99C80142">
      <w:numFmt w:val="bullet"/>
      <w:lvlText w:val="•"/>
      <w:lvlJc w:val="left"/>
      <w:pPr>
        <w:ind w:left="2025" w:hanging="142"/>
      </w:pPr>
      <w:rPr>
        <w:rFonts w:hint="default"/>
        <w:lang w:val="it-IT" w:eastAsia="it-IT" w:bidi="it-IT"/>
      </w:rPr>
    </w:lvl>
    <w:lvl w:ilvl="7" w:tplc="8BEE8E40">
      <w:numFmt w:val="bullet"/>
      <w:lvlText w:val="•"/>
      <w:lvlJc w:val="left"/>
      <w:pPr>
        <w:ind w:left="2319" w:hanging="142"/>
      </w:pPr>
      <w:rPr>
        <w:rFonts w:hint="default"/>
        <w:lang w:val="it-IT" w:eastAsia="it-IT" w:bidi="it-IT"/>
      </w:rPr>
    </w:lvl>
    <w:lvl w:ilvl="8" w:tplc="B086B754">
      <w:numFmt w:val="bullet"/>
      <w:lvlText w:val="•"/>
      <w:lvlJc w:val="left"/>
      <w:pPr>
        <w:ind w:left="2613" w:hanging="142"/>
      </w:pPr>
      <w:rPr>
        <w:rFonts w:hint="default"/>
        <w:lang w:val="it-IT" w:eastAsia="it-IT" w:bidi="it-IT"/>
      </w:rPr>
    </w:lvl>
  </w:abstractNum>
  <w:abstractNum w:abstractNumId="7" w15:restartNumberingAfterBreak="0">
    <w:nsid w:val="510B5998"/>
    <w:multiLevelType w:val="hybridMultilevel"/>
    <w:tmpl w:val="C50E4B44"/>
    <w:lvl w:ilvl="0" w:tplc="E1C86A16">
      <w:numFmt w:val="bullet"/>
      <w:lvlText w:val=""/>
      <w:lvlJc w:val="left"/>
      <w:pPr>
        <w:ind w:left="142" w:hanging="142"/>
      </w:pPr>
      <w:rPr>
        <w:rFonts w:hint="default"/>
        <w:w w:val="100"/>
        <w:lang w:val="it-IT" w:eastAsia="it-IT" w:bidi="it-IT"/>
      </w:rPr>
    </w:lvl>
    <w:lvl w:ilvl="1" w:tplc="6834FA40">
      <w:numFmt w:val="bullet"/>
      <w:lvlText w:val="•"/>
      <w:lvlJc w:val="left"/>
      <w:pPr>
        <w:ind w:left="439" w:hanging="142"/>
      </w:pPr>
      <w:rPr>
        <w:rFonts w:hint="default"/>
        <w:lang w:val="it-IT" w:eastAsia="it-IT" w:bidi="it-IT"/>
      </w:rPr>
    </w:lvl>
    <w:lvl w:ilvl="2" w:tplc="F3CA30CA">
      <w:numFmt w:val="bullet"/>
      <w:lvlText w:val="•"/>
      <w:lvlJc w:val="left"/>
      <w:pPr>
        <w:ind w:left="733" w:hanging="142"/>
      </w:pPr>
      <w:rPr>
        <w:rFonts w:hint="default"/>
        <w:lang w:val="it-IT" w:eastAsia="it-IT" w:bidi="it-IT"/>
      </w:rPr>
    </w:lvl>
    <w:lvl w:ilvl="3" w:tplc="2ABA86AA">
      <w:numFmt w:val="bullet"/>
      <w:lvlText w:val="•"/>
      <w:lvlJc w:val="left"/>
      <w:pPr>
        <w:ind w:left="1027" w:hanging="142"/>
      </w:pPr>
      <w:rPr>
        <w:rFonts w:hint="default"/>
        <w:lang w:val="it-IT" w:eastAsia="it-IT" w:bidi="it-IT"/>
      </w:rPr>
    </w:lvl>
    <w:lvl w:ilvl="4" w:tplc="A0E03D46">
      <w:numFmt w:val="bullet"/>
      <w:lvlText w:val="•"/>
      <w:lvlJc w:val="left"/>
      <w:pPr>
        <w:ind w:left="1321" w:hanging="142"/>
      </w:pPr>
      <w:rPr>
        <w:rFonts w:hint="default"/>
        <w:lang w:val="it-IT" w:eastAsia="it-IT" w:bidi="it-IT"/>
      </w:rPr>
    </w:lvl>
    <w:lvl w:ilvl="5" w:tplc="30882B62">
      <w:numFmt w:val="bullet"/>
      <w:lvlText w:val="•"/>
      <w:lvlJc w:val="left"/>
      <w:pPr>
        <w:ind w:left="1615" w:hanging="142"/>
      </w:pPr>
      <w:rPr>
        <w:rFonts w:hint="default"/>
        <w:lang w:val="it-IT" w:eastAsia="it-IT" w:bidi="it-IT"/>
      </w:rPr>
    </w:lvl>
    <w:lvl w:ilvl="6" w:tplc="B6E285B4">
      <w:numFmt w:val="bullet"/>
      <w:lvlText w:val="•"/>
      <w:lvlJc w:val="left"/>
      <w:pPr>
        <w:ind w:left="1909" w:hanging="142"/>
      </w:pPr>
      <w:rPr>
        <w:rFonts w:hint="default"/>
        <w:lang w:val="it-IT" w:eastAsia="it-IT" w:bidi="it-IT"/>
      </w:rPr>
    </w:lvl>
    <w:lvl w:ilvl="7" w:tplc="D9FAE4A4">
      <w:numFmt w:val="bullet"/>
      <w:lvlText w:val="•"/>
      <w:lvlJc w:val="left"/>
      <w:pPr>
        <w:ind w:left="2203" w:hanging="142"/>
      </w:pPr>
      <w:rPr>
        <w:rFonts w:hint="default"/>
        <w:lang w:val="it-IT" w:eastAsia="it-IT" w:bidi="it-IT"/>
      </w:rPr>
    </w:lvl>
    <w:lvl w:ilvl="8" w:tplc="F16C862C">
      <w:numFmt w:val="bullet"/>
      <w:lvlText w:val="•"/>
      <w:lvlJc w:val="left"/>
      <w:pPr>
        <w:ind w:left="2497" w:hanging="142"/>
      </w:pPr>
      <w:rPr>
        <w:rFonts w:hint="default"/>
        <w:lang w:val="it-IT" w:eastAsia="it-IT" w:bidi="it-IT"/>
      </w:rPr>
    </w:lvl>
  </w:abstractNum>
  <w:abstractNum w:abstractNumId="8" w15:restartNumberingAfterBreak="0">
    <w:nsid w:val="67270357"/>
    <w:multiLevelType w:val="hybridMultilevel"/>
    <w:tmpl w:val="83A006B2"/>
    <w:lvl w:ilvl="0" w:tplc="4B903D84">
      <w:numFmt w:val="bullet"/>
      <w:lvlText w:val=""/>
      <w:lvlJc w:val="left"/>
      <w:pPr>
        <w:ind w:left="213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7B700812">
      <w:numFmt w:val="bullet"/>
      <w:lvlText w:val="•"/>
      <w:lvlJc w:val="left"/>
      <w:pPr>
        <w:ind w:left="593" w:hanging="116"/>
      </w:pPr>
      <w:rPr>
        <w:rFonts w:hint="default"/>
        <w:lang w:val="it-IT" w:eastAsia="it-IT" w:bidi="it-IT"/>
      </w:rPr>
    </w:lvl>
    <w:lvl w:ilvl="2" w:tplc="EBFCBA22">
      <w:numFmt w:val="bullet"/>
      <w:lvlText w:val="•"/>
      <w:lvlJc w:val="left"/>
      <w:pPr>
        <w:ind w:left="967" w:hanging="116"/>
      </w:pPr>
      <w:rPr>
        <w:rFonts w:hint="default"/>
        <w:lang w:val="it-IT" w:eastAsia="it-IT" w:bidi="it-IT"/>
      </w:rPr>
    </w:lvl>
    <w:lvl w:ilvl="3" w:tplc="4EA20F94">
      <w:numFmt w:val="bullet"/>
      <w:lvlText w:val="•"/>
      <w:lvlJc w:val="left"/>
      <w:pPr>
        <w:ind w:left="1340" w:hanging="116"/>
      </w:pPr>
      <w:rPr>
        <w:rFonts w:hint="default"/>
        <w:lang w:val="it-IT" w:eastAsia="it-IT" w:bidi="it-IT"/>
      </w:rPr>
    </w:lvl>
    <w:lvl w:ilvl="4" w:tplc="266E9146">
      <w:numFmt w:val="bullet"/>
      <w:lvlText w:val="•"/>
      <w:lvlJc w:val="left"/>
      <w:pPr>
        <w:ind w:left="1714" w:hanging="116"/>
      </w:pPr>
      <w:rPr>
        <w:rFonts w:hint="default"/>
        <w:lang w:val="it-IT" w:eastAsia="it-IT" w:bidi="it-IT"/>
      </w:rPr>
    </w:lvl>
    <w:lvl w:ilvl="5" w:tplc="A8962B9C">
      <w:numFmt w:val="bullet"/>
      <w:lvlText w:val="•"/>
      <w:lvlJc w:val="left"/>
      <w:pPr>
        <w:ind w:left="2087" w:hanging="116"/>
      </w:pPr>
      <w:rPr>
        <w:rFonts w:hint="default"/>
        <w:lang w:val="it-IT" w:eastAsia="it-IT" w:bidi="it-IT"/>
      </w:rPr>
    </w:lvl>
    <w:lvl w:ilvl="6" w:tplc="42DEB534">
      <w:numFmt w:val="bullet"/>
      <w:lvlText w:val="•"/>
      <w:lvlJc w:val="left"/>
      <w:pPr>
        <w:ind w:left="2461" w:hanging="116"/>
      </w:pPr>
      <w:rPr>
        <w:rFonts w:hint="default"/>
        <w:lang w:val="it-IT" w:eastAsia="it-IT" w:bidi="it-IT"/>
      </w:rPr>
    </w:lvl>
    <w:lvl w:ilvl="7" w:tplc="19D0A0EC">
      <w:numFmt w:val="bullet"/>
      <w:lvlText w:val="•"/>
      <w:lvlJc w:val="left"/>
      <w:pPr>
        <w:ind w:left="2834" w:hanging="116"/>
      </w:pPr>
      <w:rPr>
        <w:rFonts w:hint="default"/>
        <w:lang w:val="it-IT" w:eastAsia="it-IT" w:bidi="it-IT"/>
      </w:rPr>
    </w:lvl>
    <w:lvl w:ilvl="8" w:tplc="13A4E460">
      <w:numFmt w:val="bullet"/>
      <w:lvlText w:val="•"/>
      <w:lvlJc w:val="left"/>
      <w:pPr>
        <w:ind w:left="3208" w:hanging="116"/>
      </w:pPr>
      <w:rPr>
        <w:rFonts w:hint="default"/>
        <w:lang w:val="it-IT" w:eastAsia="it-IT" w:bidi="it-IT"/>
      </w:rPr>
    </w:lvl>
  </w:abstractNum>
  <w:abstractNum w:abstractNumId="9" w15:restartNumberingAfterBreak="0">
    <w:nsid w:val="684B52BB"/>
    <w:multiLevelType w:val="hybridMultilevel"/>
    <w:tmpl w:val="2CD8A086"/>
    <w:lvl w:ilvl="0" w:tplc="C5C25CAA">
      <w:numFmt w:val="bullet"/>
      <w:lvlText w:val=""/>
      <w:lvlJc w:val="left"/>
      <w:pPr>
        <w:ind w:left="251" w:hanging="11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77CC7200">
      <w:numFmt w:val="bullet"/>
      <w:lvlText w:val="•"/>
      <w:lvlJc w:val="left"/>
      <w:pPr>
        <w:ind w:left="553" w:hanging="116"/>
      </w:pPr>
      <w:rPr>
        <w:rFonts w:hint="default"/>
        <w:lang w:val="it-IT" w:eastAsia="it-IT" w:bidi="it-IT"/>
      </w:rPr>
    </w:lvl>
    <w:lvl w:ilvl="2" w:tplc="F5125BB4">
      <w:numFmt w:val="bullet"/>
      <w:lvlText w:val="•"/>
      <w:lvlJc w:val="left"/>
      <w:pPr>
        <w:ind w:left="847" w:hanging="116"/>
      </w:pPr>
      <w:rPr>
        <w:rFonts w:hint="default"/>
        <w:lang w:val="it-IT" w:eastAsia="it-IT" w:bidi="it-IT"/>
      </w:rPr>
    </w:lvl>
    <w:lvl w:ilvl="3" w:tplc="5B044366">
      <w:numFmt w:val="bullet"/>
      <w:lvlText w:val="•"/>
      <w:lvlJc w:val="left"/>
      <w:pPr>
        <w:ind w:left="1141" w:hanging="116"/>
      </w:pPr>
      <w:rPr>
        <w:rFonts w:hint="default"/>
        <w:lang w:val="it-IT" w:eastAsia="it-IT" w:bidi="it-IT"/>
      </w:rPr>
    </w:lvl>
    <w:lvl w:ilvl="4" w:tplc="0E926C24">
      <w:numFmt w:val="bullet"/>
      <w:lvlText w:val="•"/>
      <w:lvlJc w:val="left"/>
      <w:pPr>
        <w:ind w:left="1435" w:hanging="116"/>
      </w:pPr>
      <w:rPr>
        <w:rFonts w:hint="default"/>
        <w:lang w:val="it-IT" w:eastAsia="it-IT" w:bidi="it-IT"/>
      </w:rPr>
    </w:lvl>
    <w:lvl w:ilvl="5" w:tplc="001A4CB8">
      <w:numFmt w:val="bullet"/>
      <w:lvlText w:val="•"/>
      <w:lvlJc w:val="left"/>
      <w:pPr>
        <w:ind w:left="1729" w:hanging="116"/>
      </w:pPr>
      <w:rPr>
        <w:rFonts w:hint="default"/>
        <w:lang w:val="it-IT" w:eastAsia="it-IT" w:bidi="it-IT"/>
      </w:rPr>
    </w:lvl>
    <w:lvl w:ilvl="6" w:tplc="C450C186">
      <w:numFmt w:val="bullet"/>
      <w:lvlText w:val="•"/>
      <w:lvlJc w:val="left"/>
      <w:pPr>
        <w:ind w:left="2023" w:hanging="116"/>
      </w:pPr>
      <w:rPr>
        <w:rFonts w:hint="default"/>
        <w:lang w:val="it-IT" w:eastAsia="it-IT" w:bidi="it-IT"/>
      </w:rPr>
    </w:lvl>
    <w:lvl w:ilvl="7" w:tplc="E7040854">
      <w:numFmt w:val="bullet"/>
      <w:lvlText w:val="•"/>
      <w:lvlJc w:val="left"/>
      <w:pPr>
        <w:ind w:left="2317" w:hanging="116"/>
      </w:pPr>
      <w:rPr>
        <w:rFonts w:hint="default"/>
        <w:lang w:val="it-IT" w:eastAsia="it-IT" w:bidi="it-IT"/>
      </w:rPr>
    </w:lvl>
    <w:lvl w:ilvl="8" w:tplc="DF149834">
      <w:numFmt w:val="bullet"/>
      <w:lvlText w:val="•"/>
      <w:lvlJc w:val="left"/>
      <w:pPr>
        <w:ind w:left="2611" w:hanging="116"/>
      </w:pPr>
      <w:rPr>
        <w:rFonts w:hint="default"/>
        <w:lang w:val="it-IT" w:eastAsia="it-IT" w:bidi="it-IT"/>
      </w:rPr>
    </w:lvl>
  </w:abstractNum>
  <w:abstractNum w:abstractNumId="10" w15:restartNumberingAfterBreak="0">
    <w:nsid w:val="71941A4A"/>
    <w:multiLevelType w:val="hybridMultilevel"/>
    <w:tmpl w:val="6C6243D8"/>
    <w:lvl w:ilvl="0" w:tplc="3B905368">
      <w:numFmt w:val="bullet"/>
      <w:lvlText w:val=""/>
      <w:lvlJc w:val="left"/>
      <w:pPr>
        <w:ind w:left="254" w:hanging="143"/>
      </w:pPr>
      <w:rPr>
        <w:rFonts w:hint="default"/>
        <w:w w:val="100"/>
        <w:lang w:val="it-IT" w:eastAsia="it-IT" w:bidi="it-IT"/>
      </w:rPr>
    </w:lvl>
    <w:lvl w:ilvl="1" w:tplc="312E1D84">
      <w:numFmt w:val="bullet"/>
      <w:lvlText w:val="•"/>
      <w:lvlJc w:val="left"/>
      <w:pPr>
        <w:ind w:left="554" w:hanging="143"/>
      </w:pPr>
      <w:rPr>
        <w:rFonts w:hint="default"/>
        <w:lang w:val="it-IT" w:eastAsia="it-IT" w:bidi="it-IT"/>
      </w:rPr>
    </w:lvl>
    <w:lvl w:ilvl="2" w:tplc="9F74B714">
      <w:numFmt w:val="bullet"/>
      <w:lvlText w:val="•"/>
      <w:lvlJc w:val="left"/>
      <w:pPr>
        <w:ind w:left="848" w:hanging="143"/>
      </w:pPr>
      <w:rPr>
        <w:rFonts w:hint="default"/>
        <w:lang w:val="it-IT" w:eastAsia="it-IT" w:bidi="it-IT"/>
      </w:rPr>
    </w:lvl>
    <w:lvl w:ilvl="3" w:tplc="FE1E5448">
      <w:numFmt w:val="bullet"/>
      <w:lvlText w:val="•"/>
      <w:lvlJc w:val="left"/>
      <w:pPr>
        <w:ind w:left="1142" w:hanging="143"/>
      </w:pPr>
      <w:rPr>
        <w:rFonts w:hint="default"/>
        <w:lang w:val="it-IT" w:eastAsia="it-IT" w:bidi="it-IT"/>
      </w:rPr>
    </w:lvl>
    <w:lvl w:ilvl="4" w:tplc="D0E457BA">
      <w:numFmt w:val="bullet"/>
      <w:lvlText w:val="•"/>
      <w:lvlJc w:val="left"/>
      <w:pPr>
        <w:ind w:left="1436" w:hanging="143"/>
      </w:pPr>
      <w:rPr>
        <w:rFonts w:hint="default"/>
        <w:lang w:val="it-IT" w:eastAsia="it-IT" w:bidi="it-IT"/>
      </w:rPr>
    </w:lvl>
    <w:lvl w:ilvl="5" w:tplc="FE525368">
      <w:numFmt w:val="bullet"/>
      <w:lvlText w:val="•"/>
      <w:lvlJc w:val="left"/>
      <w:pPr>
        <w:ind w:left="1730" w:hanging="143"/>
      </w:pPr>
      <w:rPr>
        <w:rFonts w:hint="default"/>
        <w:lang w:val="it-IT" w:eastAsia="it-IT" w:bidi="it-IT"/>
      </w:rPr>
    </w:lvl>
    <w:lvl w:ilvl="6" w:tplc="1A28C740">
      <w:numFmt w:val="bullet"/>
      <w:lvlText w:val="•"/>
      <w:lvlJc w:val="left"/>
      <w:pPr>
        <w:ind w:left="2024" w:hanging="143"/>
      </w:pPr>
      <w:rPr>
        <w:rFonts w:hint="default"/>
        <w:lang w:val="it-IT" w:eastAsia="it-IT" w:bidi="it-IT"/>
      </w:rPr>
    </w:lvl>
    <w:lvl w:ilvl="7" w:tplc="55C4DC02">
      <w:numFmt w:val="bullet"/>
      <w:lvlText w:val="•"/>
      <w:lvlJc w:val="left"/>
      <w:pPr>
        <w:ind w:left="2318" w:hanging="143"/>
      </w:pPr>
      <w:rPr>
        <w:rFonts w:hint="default"/>
        <w:lang w:val="it-IT" w:eastAsia="it-IT" w:bidi="it-IT"/>
      </w:rPr>
    </w:lvl>
    <w:lvl w:ilvl="8" w:tplc="E3DE7F82">
      <w:numFmt w:val="bullet"/>
      <w:lvlText w:val="•"/>
      <w:lvlJc w:val="left"/>
      <w:pPr>
        <w:ind w:left="2612" w:hanging="143"/>
      </w:pPr>
      <w:rPr>
        <w:rFonts w:hint="default"/>
        <w:lang w:val="it-IT" w:eastAsia="it-IT" w:bidi="it-IT"/>
      </w:rPr>
    </w:lvl>
  </w:abstractNum>
  <w:abstractNum w:abstractNumId="11" w15:restartNumberingAfterBreak="0">
    <w:nsid w:val="734C70A2"/>
    <w:multiLevelType w:val="hybridMultilevel"/>
    <w:tmpl w:val="784431BE"/>
    <w:lvl w:ilvl="0" w:tplc="8DEAB796">
      <w:numFmt w:val="bullet"/>
      <w:lvlText w:val=""/>
      <w:lvlJc w:val="left"/>
      <w:pPr>
        <w:ind w:left="302" w:hanging="192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708622A2">
      <w:numFmt w:val="bullet"/>
      <w:lvlText w:val="•"/>
      <w:lvlJc w:val="left"/>
      <w:pPr>
        <w:ind w:left="589" w:hanging="192"/>
      </w:pPr>
      <w:rPr>
        <w:rFonts w:hint="default"/>
        <w:lang w:val="it-IT" w:eastAsia="it-IT" w:bidi="it-IT"/>
      </w:rPr>
    </w:lvl>
    <w:lvl w:ilvl="2" w:tplc="07A48B90">
      <w:numFmt w:val="bullet"/>
      <w:lvlText w:val="•"/>
      <w:lvlJc w:val="left"/>
      <w:pPr>
        <w:ind w:left="879" w:hanging="192"/>
      </w:pPr>
      <w:rPr>
        <w:rFonts w:hint="default"/>
        <w:lang w:val="it-IT" w:eastAsia="it-IT" w:bidi="it-IT"/>
      </w:rPr>
    </w:lvl>
    <w:lvl w:ilvl="3" w:tplc="9DD44514">
      <w:numFmt w:val="bullet"/>
      <w:lvlText w:val="•"/>
      <w:lvlJc w:val="left"/>
      <w:pPr>
        <w:ind w:left="1169" w:hanging="192"/>
      </w:pPr>
      <w:rPr>
        <w:rFonts w:hint="default"/>
        <w:lang w:val="it-IT" w:eastAsia="it-IT" w:bidi="it-IT"/>
      </w:rPr>
    </w:lvl>
    <w:lvl w:ilvl="4" w:tplc="78025BA8">
      <w:numFmt w:val="bullet"/>
      <w:lvlText w:val="•"/>
      <w:lvlJc w:val="left"/>
      <w:pPr>
        <w:ind w:left="1459" w:hanging="192"/>
      </w:pPr>
      <w:rPr>
        <w:rFonts w:hint="default"/>
        <w:lang w:val="it-IT" w:eastAsia="it-IT" w:bidi="it-IT"/>
      </w:rPr>
    </w:lvl>
    <w:lvl w:ilvl="5" w:tplc="AFE6C052">
      <w:numFmt w:val="bullet"/>
      <w:lvlText w:val="•"/>
      <w:lvlJc w:val="left"/>
      <w:pPr>
        <w:ind w:left="1749" w:hanging="192"/>
      </w:pPr>
      <w:rPr>
        <w:rFonts w:hint="default"/>
        <w:lang w:val="it-IT" w:eastAsia="it-IT" w:bidi="it-IT"/>
      </w:rPr>
    </w:lvl>
    <w:lvl w:ilvl="6" w:tplc="AB0ECB36">
      <w:numFmt w:val="bullet"/>
      <w:lvlText w:val="•"/>
      <w:lvlJc w:val="left"/>
      <w:pPr>
        <w:ind w:left="2039" w:hanging="192"/>
      </w:pPr>
      <w:rPr>
        <w:rFonts w:hint="default"/>
        <w:lang w:val="it-IT" w:eastAsia="it-IT" w:bidi="it-IT"/>
      </w:rPr>
    </w:lvl>
    <w:lvl w:ilvl="7" w:tplc="66482E9E">
      <w:numFmt w:val="bullet"/>
      <w:lvlText w:val="•"/>
      <w:lvlJc w:val="left"/>
      <w:pPr>
        <w:ind w:left="2329" w:hanging="192"/>
      </w:pPr>
      <w:rPr>
        <w:rFonts w:hint="default"/>
        <w:lang w:val="it-IT" w:eastAsia="it-IT" w:bidi="it-IT"/>
      </w:rPr>
    </w:lvl>
    <w:lvl w:ilvl="8" w:tplc="E258C53A">
      <w:numFmt w:val="bullet"/>
      <w:lvlText w:val="•"/>
      <w:lvlJc w:val="left"/>
      <w:pPr>
        <w:ind w:left="2619" w:hanging="192"/>
      </w:pPr>
      <w:rPr>
        <w:rFonts w:hint="default"/>
        <w:lang w:val="it-IT" w:eastAsia="it-IT" w:bidi="it-IT"/>
      </w:rPr>
    </w:lvl>
  </w:abstractNum>
  <w:abstractNum w:abstractNumId="12" w15:restartNumberingAfterBreak="0">
    <w:nsid w:val="7A7C423D"/>
    <w:multiLevelType w:val="hybridMultilevel"/>
    <w:tmpl w:val="A4223132"/>
    <w:lvl w:ilvl="0" w:tplc="C130D0B8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A9E8D164">
      <w:numFmt w:val="bullet"/>
      <w:lvlText w:val="•"/>
      <w:lvlJc w:val="left"/>
      <w:pPr>
        <w:ind w:left="518" w:hanging="142"/>
      </w:pPr>
      <w:rPr>
        <w:rFonts w:hint="default"/>
        <w:lang w:val="it-IT" w:eastAsia="it-IT" w:bidi="it-IT"/>
      </w:rPr>
    </w:lvl>
    <w:lvl w:ilvl="2" w:tplc="9700655C">
      <w:numFmt w:val="bullet"/>
      <w:lvlText w:val="•"/>
      <w:lvlJc w:val="left"/>
      <w:pPr>
        <w:ind w:left="816" w:hanging="142"/>
      </w:pPr>
      <w:rPr>
        <w:rFonts w:hint="default"/>
        <w:lang w:val="it-IT" w:eastAsia="it-IT" w:bidi="it-IT"/>
      </w:rPr>
    </w:lvl>
    <w:lvl w:ilvl="3" w:tplc="059C7836">
      <w:numFmt w:val="bullet"/>
      <w:lvlText w:val="•"/>
      <w:lvlJc w:val="left"/>
      <w:pPr>
        <w:ind w:left="1114" w:hanging="142"/>
      </w:pPr>
      <w:rPr>
        <w:rFonts w:hint="default"/>
        <w:lang w:val="it-IT" w:eastAsia="it-IT" w:bidi="it-IT"/>
      </w:rPr>
    </w:lvl>
    <w:lvl w:ilvl="4" w:tplc="2CEA745E">
      <w:numFmt w:val="bullet"/>
      <w:lvlText w:val="•"/>
      <w:lvlJc w:val="left"/>
      <w:pPr>
        <w:ind w:left="1412" w:hanging="142"/>
      </w:pPr>
      <w:rPr>
        <w:rFonts w:hint="default"/>
        <w:lang w:val="it-IT" w:eastAsia="it-IT" w:bidi="it-IT"/>
      </w:rPr>
    </w:lvl>
    <w:lvl w:ilvl="5" w:tplc="B1662BCE">
      <w:numFmt w:val="bullet"/>
      <w:lvlText w:val="•"/>
      <w:lvlJc w:val="left"/>
      <w:pPr>
        <w:ind w:left="1711" w:hanging="142"/>
      </w:pPr>
      <w:rPr>
        <w:rFonts w:hint="default"/>
        <w:lang w:val="it-IT" w:eastAsia="it-IT" w:bidi="it-IT"/>
      </w:rPr>
    </w:lvl>
    <w:lvl w:ilvl="6" w:tplc="DB26F32E">
      <w:numFmt w:val="bullet"/>
      <w:lvlText w:val="•"/>
      <w:lvlJc w:val="left"/>
      <w:pPr>
        <w:ind w:left="2009" w:hanging="142"/>
      </w:pPr>
      <w:rPr>
        <w:rFonts w:hint="default"/>
        <w:lang w:val="it-IT" w:eastAsia="it-IT" w:bidi="it-IT"/>
      </w:rPr>
    </w:lvl>
    <w:lvl w:ilvl="7" w:tplc="F53A791E">
      <w:numFmt w:val="bullet"/>
      <w:lvlText w:val="•"/>
      <w:lvlJc w:val="left"/>
      <w:pPr>
        <w:ind w:left="2307" w:hanging="142"/>
      </w:pPr>
      <w:rPr>
        <w:rFonts w:hint="default"/>
        <w:lang w:val="it-IT" w:eastAsia="it-IT" w:bidi="it-IT"/>
      </w:rPr>
    </w:lvl>
    <w:lvl w:ilvl="8" w:tplc="FA4E2508">
      <w:numFmt w:val="bullet"/>
      <w:lvlText w:val="•"/>
      <w:lvlJc w:val="left"/>
      <w:pPr>
        <w:ind w:left="2605" w:hanging="142"/>
      </w:pPr>
      <w:rPr>
        <w:rFonts w:hint="default"/>
        <w:lang w:val="it-IT" w:eastAsia="it-IT" w:bidi="it-IT"/>
      </w:rPr>
    </w:lvl>
  </w:abstractNum>
  <w:abstractNum w:abstractNumId="13" w15:restartNumberingAfterBreak="0">
    <w:nsid w:val="7C45353F"/>
    <w:multiLevelType w:val="hybridMultilevel"/>
    <w:tmpl w:val="E2F0BA2C"/>
    <w:lvl w:ilvl="0" w:tplc="D4B6C1B6">
      <w:numFmt w:val="bullet"/>
      <w:lvlText w:val=""/>
      <w:lvlJc w:val="left"/>
      <w:pPr>
        <w:ind w:left="249" w:hanging="142"/>
      </w:pPr>
      <w:rPr>
        <w:rFonts w:hint="default"/>
        <w:w w:val="100"/>
        <w:lang w:val="it-IT" w:eastAsia="it-IT" w:bidi="it-IT"/>
      </w:rPr>
    </w:lvl>
    <w:lvl w:ilvl="1" w:tplc="E482D3FC">
      <w:numFmt w:val="bullet"/>
      <w:lvlText w:val="•"/>
      <w:lvlJc w:val="left"/>
      <w:pPr>
        <w:ind w:left="492" w:hanging="142"/>
      </w:pPr>
      <w:rPr>
        <w:rFonts w:hint="default"/>
        <w:lang w:val="it-IT" w:eastAsia="it-IT" w:bidi="it-IT"/>
      </w:rPr>
    </w:lvl>
    <w:lvl w:ilvl="2" w:tplc="214478CC">
      <w:numFmt w:val="bullet"/>
      <w:lvlText w:val="•"/>
      <w:lvlJc w:val="left"/>
      <w:pPr>
        <w:ind w:left="744" w:hanging="142"/>
      </w:pPr>
      <w:rPr>
        <w:rFonts w:hint="default"/>
        <w:lang w:val="it-IT" w:eastAsia="it-IT" w:bidi="it-IT"/>
      </w:rPr>
    </w:lvl>
    <w:lvl w:ilvl="3" w:tplc="B308ECB0">
      <w:numFmt w:val="bullet"/>
      <w:lvlText w:val="•"/>
      <w:lvlJc w:val="left"/>
      <w:pPr>
        <w:ind w:left="996" w:hanging="142"/>
      </w:pPr>
      <w:rPr>
        <w:rFonts w:hint="default"/>
        <w:lang w:val="it-IT" w:eastAsia="it-IT" w:bidi="it-IT"/>
      </w:rPr>
    </w:lvl>
    <w:lvl w:ilvl="4" w:tplc="B45CDF8C">
      <w:numFmt w:val="bullet"/>
      <w:lvlText w:val="•"/>
      <w:lvlJc w:val="left"/>
      <w:pPr>
        <w:ind w:left="1248" w:hanging="142"/>
      </w:pPr>
      <w:rPr>
        <w:rFonts w:hint="default"/>
        <w:lang w:val="it-IT" w:eastAsia="it-IT" w:bidi="it-IT"/>
      </w:rPr>
    </w:lvl>
    <w:lvl w:ilvl="5" w:tplc="B43AC236">
      <w:numFmt w:val="bullet"/>
      <w:lvlText w:val="•"/>
      <w:lvlJc w:val="left"/>
      <w:pPr>
        <w:ind w:left="1501" w:hanging="142"/>
      </w:pPr>
      <w:rPr>
        <w:rFonts w:hint="default"/>
        <w:lang w:val="it-IT" w:eastAsia="it-IT" w:bidi="it-IT"/>
      </w:rPr>
    </w:lvl>
    <w:lvl w:ilvl="6" w:tplc="216E03C4">
      <w:numFmt w:val="bullet"/>
      <w:lvlText w:val="•"/>
      <w:lvlJc w:val="left"/>
      <w:pPr>
        <w:ind w:left="1753" w:hanging="142"/>
      </w:pPr>
      <w:rPr>
        <w:rFonts w:hint="default"/>
        <w:lang w:val="it-IT" w:eastAsia="it-IT" w:bidi="it-IT"/>
      </w:rPr>
    </w:lvl>
    <w:lvl w:ilvl="7" w:tplc="BDCE1C24">
      <w:numFmt w:val="bullet"/>
      <w:lvlText w:val="•"/>
      <w:lvlJc w:val="left"/>
      <w:pPr>
        <w:ind w:left="2005" w:hanging="142"/>
      </w:pPr>
      <w:rPr>
        <w:rFonts w:hint="default"/>
        <w:lang w:val="it-IT" w:eastAsia="it-IT" w:bidi="it-IT"/>
      </w:rPr>
    </w:lvl>
    <w:lvl w:ilvl="8" w:tplc="D1DA3A8C">
      <w:numFmt w:val="bullet"/>
      <w:lvlText w:val="•"/>
      <w:lvlJc w:val="left"/>
      <w:pPr>
        <w:ind w:left="2257" w:hanging="142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13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B9"/>
    <w:rsid w:val="000519BE"/>
    <w:rsid w:val="00380246"/>
    <w:rsid w:val="00383F6C"/>
    <w:rsid w:val="003940D9"/>
    <w:rsid w:val="00443AC7"/>
    <w:rsid w:val="005A6F8E"/>
    <w:rsid w:val="005E39FA"/>
    <w:rsid w:val="006F08BD"/>
    <w:rsid w:val="007E0ABA"/>
    <w:rsid w:val="009115C8"/>
    <w:rsid w:val="009814CB"/>
    <w:rsid w:val="00A43EF9"/>
    <w:rsid w:val="00C01BC0"/>
    <w:rsid w:val="00C56976"/>
    <w:rsid w:val="00C622A4"/>
    <w:rsid w:val="00C71EB9"/>
    <w:rsid w:val="00CB79A2"/>
    <w:rsid w:val="00E6143E"/>
    <w:rsid w:val="00EE0669"/>
    <w:rsid w:val="00F3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32CA1-F5AD-4A8E-B37A-6BB5AE72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6F8E"/>
  </w:style>
  <w:style w:type="paragraph" w:styleId="Titolo1">
    <w:name w:val="heading 1"/>
    <w:basedOn w:val="Normale"/>
    <w:next w:val="Normale"/>
    <w:link w:val="Titolo1Carattere"/>
    <w:uiPriority w:val="9"/>
    <w:qFormat/>
    <w:rsid w:val="005A6F8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6F8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6F8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6F8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F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F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F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F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F8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A6F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6F8E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6F8E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6F8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F8E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F8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F8E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F8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F8E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6F8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F8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5A6F8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F8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F8E"/>
    <w:rPr>
      <w:color w:val="44546A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A6F8E"/>
    <w:rPr>
      <w:b/>
      <w:bCs/>
    </w:rPr>
  </w:style>
  <w:style w:type="character" w:styleId="Enfasicorsivo">
    <w:name w:val="Emphasis"/>
    <w:basedOn w:val="Carpredefinitoparagrafo"/>
    <w:uiPriority w:val="20"/>
    <w:qFormat/>
    <w:rsid w:val="005A6F8E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5A6F8E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A6F8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F8E"/>
    <w:rPr>
      <w:i/>
      <w:iCs/>
      <w:color w:val="7B7B7B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F8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F8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5A6F8E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A6F8E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5A6F8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5A6F8E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5A6F8E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A6F8E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051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19BE"/>
  </w:style>
  <w:style w:type="paragraph" w:styleId="Pidipagina">
    <w:name w:val="footer"/>
    <w:basedOn w:val="Normale"/>
    <w:link w:val="PidipaginaCarattere"/>
    <w:uiPriority w:val="99"/>
    <w:unhideWhenUsed/>
    <w:rsid w:val="00051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9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64B70-1568-4369-A4A0-7AF22C4D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ENZA CREMATO</dc:creator>
  <cp:keywords/>
  <dc:description/>
  <cp:lastModifiedBy>ENZA CREMATO</cp:lastModifiedBy>
  <cp:revision>7</cp:revision>
  <cp:lastPrinted>2019-09-29T14:58:00Z</cp:lastPrinted>
  <dcterms:created xsi:type="dcterms:W3CDTF">2019-09-27T17:18:00Z</dcterms:created>
  <dcterms:modified xsi:type="dcterms:W3CDTF">2019-10-04T06:57:00Z</dcterms:modified>
</cp:coreProperties>
</file>